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E" w:rsidRPr="00B04BA9" w:rsidRDefault="002529CE" w:rsidP="00BC18B2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B04BA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2529CE" w:rsidRPr="00B04BA9" w:rsidRDefault="002529CE" w:rsidP="00BC18B2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B04BA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B04BA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2529CE" w:rsidRPr="00B04BA9" w:rsidRDefault="002529CE" w:rsidP="00BC18B2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529CE" w:rsidRPr="00B04BA9" w:rsidRDefault="002529CE" w:rsidP="00BC18B2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B04BA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2529CE" w:rsidRPr="00B04BA9" w:rsidRDefault="002529CE" w:rsidP="00BC18B2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2529CE" w:rsidRPr="00B04BA9" w:rsidRDefault="002529CE" w:rsidP="00BC18B2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B04BA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83</w:t>
      </w:r>
    </w:p>
    <w:p w:rsidR="002529CE" w:rsidRPr="00B04BA9" w:rsidRDefault="002529CE" w:rsidP="00BC18B2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1448" w:type="dxa"/>
        <w:tblInd w:w="108" w:type="dxa"/>
        <w:tblLayout w:type="fixed"/>
        <w:tblLook w:val="00A0"/>
      </w:tblPr>
      <w:tblGrid>
        <w:gridCol w:w="5220"/>
        <w:gridCol w:w="6228"/>
      </w:tblGrid>
      <w:tr w:rsidR="002529CE" w:rsidRPr="00B04BA9" w:rsidTr="00B04BA9">
        <w:trPr>
          <w:trHeight w:val="2641"/>
        </w:trPr>
        <w:tc>
          <w:tcPr>
            <w:tcW w:w="5220" w:type="dxa"/>
          </w:tcPr>
          <w:p w:rsidR="002529CE" w:rsidRPr="00B04BA9" w:rsidRDefault="002529CE" w:rsidP="00F3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«Выдача специального разрешения на дв</w:t>
            </w:r>
            <w:r w:rsidRPr="00B04BA9">
              <w:rPr>
                <w:rFonts w:ascii="Arial" w:hAnsi="Arial" w:cs="Arial"/>
                <w:sz w:val="24"/>
                <w:szCs w:val="24"/>
              </w:rPr>
              <w:t>и</w:t>
            </w:r>
            <w:r w:rsidRPr="00B04BA9">
              <w:rPr>
                <w:rFonts w:ascii="Arial" w:hAnsi="Arial" w:cs="Arial"/>
                <w:sz w:val="24"/>
                <w:szCs w:val="24"/>
              </w:rPr>
              <w:t>жение по автомобильным дорогам тяжел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весного и (или) крупногабаритного тран</w:t>
            </w:r>
            <w:r w:rsidRPr="00B04BA9">
              <w:rPr>
                <w:rFonts w:ascii="Arial" w:hAnsi="Arial" w:cs="Arial"/>
                <w:sz w:val="24"/>
                <w:szCs w:val="24"/>
              </w:rPr>
              <w:t>с</w:t>
            </w:r>
            <w:r w:rsidRPr="00B04BA9">
              <w:rPr>
                <w:rFonts w:ascii="Arial" w:hAnsi="Arial" w:cs="Arial"/>
                <w:sz w:val="24"/>
                <w:szCs w:val="24"/>
              </w:rPr>
              <w:t xml:space="preserve">портного средства </w:t>
            </w:r>
            <w:r w:rsidRPr="00B04BA9">
              <w:rPr>
                <w:rFonts w:ascii="Arial" w:hAnsi="Arial" w:cs="Arial"/>
                <w:bCs/>
                <w:sz w:val="24"/>
                <w:szCs w:val="24"/>
              </w:rPr>
              <w:t>в случае</w:t>
            </w:r>
            <w:r w:rsidRPr="00B04BA9">
              <w:rPr>
                <w:rFonts w:ascii="Arial" w:hAnsi="Arial" w:cs="Arial"/>
                <w:sz w:val="24"/>
                <w:szCs w:val="24"/>
              </w:rPr>
              <w:t>, если маршрут, часть маршрута тяжеловесного и (или) крупногабаритного транспортного средства проходят по автомобильным дорогам мес</w:t>
            </w:r>
            <w:r w:rsidRPr="00B04BA9">
              <w:rPr>
                <w:rFonts w:ascii="Arial" w:hAnsi="Arial" w:cs="Arial"/>
                <w:sz w:val="24"/>
                <w:szCs w:val="24"/>
              </w:rPr>
              <w:t>т</w:t>
            </w:r>
            <w:r w:rsidRPr="00B04BA9">
              <w:rPr>
                <w:rFonts w:ascii="Arial" w:hAnsi="Arial" w:cs="Arial"/>
                <w:sz w:val="24"/>
                <w:szCs w:val="24"/>
              </w:rPr>
              <w:t>ного значения городского поселения, при условии, что маршрут указанного тран</w:t>
            </w:r>
            <w:r w:rsidRPr="00B04BA9">
              <w:rPr>
                <w:rFonts w:ascii="Arial" w:hAnsi="Arial" w:cs="Arial"/>
                <w:sz w:val="24"/>
                <w:szCs w:val="24"/>
              </w:rPr>
              <w:t>с</w:t>
            </w:r>
            <w:r w:rsidRPr="00B04BA9">
              <w:rPr>
                <w:rFonts w:ascii="Arial" w:hAnsi="Arial" w:cs="Arial"/>
                <w:sz w:val="24"/>
                <w:szCs w:val="24"/>
              </w:rPr>
              <w:t>портного средства проходит в границах эт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</w:t>
            </w:r>
            <w:r w:rsidRPr="00B04BA9">
              <w:rPr>
                <w:rFonts w:ascii="Arial" w:hAnsi="Arial" w:cs="Arial"/>
                <w:sz w:val="24"/>
                <w:szCs w:val="24"/>
              </w:rPr>
              <w:t>в</w:t>
            </w:r>
            <w:r w:rsidRPr="00B04BA9">
              <w:rPr>
                <w:rFonts w:ascii="Arial" w:hAnsi="Arial" w:cs="Arial"/>
                <w:sz w:val="24"/>
                <w:szCs w:val="24"/>
              </w:rPr>
              <w:t>томобильных дорог»</w:t>
            </w:r>
          </w:p>
        </w:tc>
        <w:tc>
          <w:tcPr>
            <w:tcW w:w="6228" w:type="dxa"/>
          </w:tcPr>
          <w:p w:rsidR="002529CE" w:rsidRPr="00B04BA9" w:rsidRDefault="002529CE" w:rsidP="00204B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9CE" w:rsidRPr="00B04BA9" w:rsidRDefault="002529CE" w:rsidP="00BC18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B04BA9">
        <w:rPr>
          <w:rFonts w:ascii="Arial" w:hAnsi="Arial" w:cs="Arial"/>
          <w:sz w:val="24"/>
          <w:szCs w:val="24"/>
          <w:lang w:val="en-US"/>
        </w:rPr>
        <w:t>III</w:t>
      </w:r>
      <w:r w:rsidRPr="00B04BA9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</w:t>
      </w:r>
      <w:r w:rsidRPr="00B04BA9">
        <w:rPr>
          <w:rFonts w:ascii="Arial" w:hAnsi="Arial" w:cs="Arial"/>
          <w:sz w:val="24"/>
          <w:szCs w:val="24"/>
        </w:rPr>
        <w:t>с</w:t>
      </w:r>
      <w:r w:rsidRPr="00B04BA9">
        <w:rPr>
          <w:rFonts w:ascii="Arial" w:hAnsi="Arial" w:cs="Arial"/>
          <w:sz w:val="24"/>
          <w:szCs w:val="24"/>
        </w:rPr>
        <w:t xml:space="preserve">ти от 20.01.2016 № 1 </w:t>
      </w:r>
    </w:p>
    <w:p w:rsidR="002529CE" w:rsidRPr="00B04BA9" w:rsidRDefault="002529CE" w:rsidP="002948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«Выдача специального разрешения на движение по автомобильным дорогам тяжеловесного и (или) крупног</w:t>
      </w:r>
      <w:r w:rsidRPr="00B04BA9">
        <w:rPr>
          <w:rFonts w:ascii="Arial" w:hAnsi="Arial" w:cs="Arial"/>
          <w:sz w:val="24"/>
          <w:szCs w:val="24"/>
        </w:rPr>
        <w:t>а</w:t>
      </w:r>
      <w:r w:rsidRPr="00B04BA9">
        <w:rPr>
          <w:rFonts w:ascii="Arial" w:hAnsi="Arial" w:cs="Arial"/>
          <w:sz w:val="24"/>
          <w:szCs w:val="24"/>
        </w:rPr>
        <w:t xml:space="preserve">баритного транспортного средства </w:t>
      </w:r>
      <w:r w:rsidRPr="00B04BA9">
        <w:rPr>
          <w:rFonts w:ascii="Arial" w:hAnsi="Arial" w:cs="Arial"/>
          <w:bCs/>
          <w:sz w:val="24"/>
          <w:szCs w:val="24"/>
        </w:rPr>
        <w:t>в случае</w:t>
      </w:r>
      <w:r w:rsidRPr="00B04BA9">
        <w:rPr>
          <w:rFonts w:ascii="Arial" w:hAnsi="Arial" w:cs="Arial"/>
          <w:sz w:val="24"/>
          <w:szCs w:val="24"/>
        </w:rPr>
        <w:t>, если маршрут, часть маршрута тяжел</w:t>
      </w:r>
      <w:r w:rsidRPr="00B04BA9">
        <w:rPr>
          <w:rFonts w:ascii="Arial" w:hAnsi="Arial" w:cs="Arial"/>
          <w:sz w:val="24"/>
          <w:szCs w:val="24"/>
        </w:rPr>
        <w:t>о</w:t>
      </w:r>
      <w:r w:rsidRPr="00B04BA9">
        <w:rPr>
          <w:rFonts w:ascii="Arial" w:hAnsi="Arial" w:cs="Arial"/>
          <w:sz w:val="24"/>
          <w:szCs w:val="24"/>
        </w:rPr>
        <w:t>весного и (или) крупногабаритного транспортного средства проходят по автомобил</w:t>
      </w:r>
      <w:r w:rsidRPr="00B04BA9">
        <w:rPr>
          <w:rFonts w:ascii="Arial" w:hAnsi="Arial" w:cs="Arial"/>
          <w:sz w:val="24"/>
          <w:szCs w:val="24"/>
        </w:rPr>
        <w:t>ь</w:t>
      </w:r>
      <w:r w:rsidRPr="00B04BA9">
        <w:rPr>
          <w:rFonts w:ascii="Arial" w:hAnsi="Arial" w:cs="Arial"/>
          <w:sz w:val="24"/>
          <w:szCs w:val="24"/>
        </w:rPr>
        <w:t>ным дорогам местного значения городского поселения, при условии, что маршрут ук</w:t>
      </w:r>
      <w:r w:rsidRPr="00B04BA9">
        <w:rPr>
          <w:rFonts w:ascii="Arial" w:hAnsi="Arial" w:cs="Arial"/>
          <w:sz w:val="24"/>
          <w:szCs w:val="24"/>
        </w:rPr>
        <w:t>а</w:t>
      </w:r>
      <w:r w:rsidRPr="00B04BA9">
        <w:rPr>
          <w:rFonts w:ascii="Arial" w:hAnsi="Arial" w:cs="Arial"/>
          <w:sz w:val="24"/>
          <w:szCs w:val="24"/>
        </w:rPr>
        <w:t>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</w:t>
      </w:r>
      <w:r w:rsidRPr="00B04BA9">
        <w:rPr>
          <w:rFonts w:ascii="Arial" w:hAnsi="Arial" w:cs="Arial"/>
          <w:sz w:val="24"/>
          <w:szCs w:val="24"/>
        </w:rPr>
        <w:t>е</w:t>
      </w:r>
      <w:r w:rsidRPr="00B04BA9">
        <w:rPr>
          <w:rFonts w:ascii="Arial" w:hAnsi="Arial" w:cs="Arial"/>
          <w:sz w:val="24"/>
          <w:szCs w:val="24"/>
        </w:rPr>
        <w:t>гионального или межмуниципального, местного значения муниципального района, уч</w:t>
      </w:r>
      <w:r w:rsidRPr="00B04BA9">
        <w:rPr>
          <w:rFonts w:ascii="Arial" w:hAnsi="Arial" w:cs="Arial"/>
          <w:sz w:val="24"/>
          <w:szCs w:val="24"/>
        </w:rPr>
        <w:t>а</w:t>
      </w:r>
      <w:r w:rsidRPr="00B04BA9">
        <w:rPr>
          <w:rFonts w:ascii="Arial" w:hAnsi="Arial" w:cs="Arial"/>
          <w:sz w:val="24"/>
          <w:szCs w:val="24"/>
        </w:rPr>
        <w:t>сткам таких автомобильных дорог» (приложение).</w:t>
      </w:r>
    </w:p>
    <w:p w:rsidR="002529CE" w:rsidRPr="00B04BA9" w:rsidRDefault="002529CE" w:rsidP="00BC18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2529CE" w:rsidRPr="00B04BA9" w:rsidRDefault="002529CE" w:rsidP="00BC18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2529CE" w:rsidRPr="00B04BA9" w:rsidRDefault="002529CE" w:rsidP="00BC18B2">
      <w:pPr>
        <w:jc w:val="both"/>
        <w:rPr>
          <w:rFonts w:ascii="Arial" w:hAnsi="Arial" w:cs="Arial"/>
          <w:sz w:val="24"/>
          <w:szCs w:val="24"/>
        </w:rPr>
      </w:pPr>
    </w:p>
    <w:p w:rsidR="002529CE" w:rsidRPr="00B04BA9" w:rsidRDefault="002529CE" w:rsidP="00BC18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Глава администрации</w:t>
      </w:r>
    </w:p>
    <w:p w:rsidR="002529CE" w:rsidRPr="00B04BA9" w:rsidRDefault="002529CE" w:rsidP="00BC18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2529CE" w:rsidRPr="00B04BA9" w:rsidRDefault="002529CE" w:rsidP="00BC18B2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br w:type="page"/>
      </w:r>
      <w:r w:rsidRPr="00B04BA9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2529CE" w:rsidRDefault="002529CE" w:rsidP="00062D0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ab/>
        <w:t>к распоряжению администрации</w:t>
      </w:r>
      <w:r w:rsidRPr="00BC18B2">
        <w:rPr>
          <w:rFonts w:ascii="Arial" w:hAnsi="Arial" w:cs="Arial"/>
          <w:sz w:val="24"/>
          <w:szCs w:val="24"/>
        </w:rPr>
        <w:br/>
      </w:r>
      <w:r w:rsidRPr="00BC18B2">
        <w:rPr>
          <w:rFonts w:ascii="Arial" w:hAnsi="Arial" w:cs="Arial"/>
          <w:sz w:val="24"/>
          <w:szCs w:val="24"/>
        </w:rPr>
        <w:tab/>
        <w:t>Стрелицкого городского поселения</w:t>
      </w:r>
      <w:r w:rsidRPr="00BC18B2">
        <w:rPr>
          <w:rFonts w:ascii="Arial" w:hAnsi="Arial" w:cs="Arial"/>
          <w:sz w:val="24"/>
          <w:szCs w:val="24"/>
        </w:rPr>
        <w:br/>
      </w:r>
      <w:r w:rsidRPr="00BC18B2">
        <w:rPr>
          <w:rFonts w:ascii="Arial" w:hAnsi="Arial" w:cs="Arial"/>
          <w:sz w:val="24"/>
          <w:szCs w:val="24"/>
        </w:rPr>
        <w:tab/>
        <w:t xml:space="preserve">Семилукского муниципального </w:t>
      </w:r>
    </w:p>
    <w:p w:rsidR="002529CE" w:rsidRPr="00BC18B2" w:rsidRDefault="002529CE" w:rsidP="00062D0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BC18B2">
        <w:rPr>
          <w:rFonts w:ascii="Arial" w:hAnsi="Arial" w:cs="Arial"/>
          <w:sz w:val="24"/>
          <w:szCs w:val="24"/>
        </w:rPr>
        <w:t>района</w:t>
      </w:r>
    </w:p>
    <w:p w:rsidR="002529CE" w:rsidRPr="00BC18B2" w:rsidRDefault="002529CE" w:rsidP="00062D00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27.10.2016 г. № 8</w:t>
      </w:r>
      <w:r w:rsidRPr="00BC18B2">
        <w:rPr>
          <w:rFonts w:ascii="Arial" w:hAnsi="Arial" w:cs="Arial"/>
          <w:sz w:val="24"/>
          <w:szCs w:val="24"/>
        </w:rPr>
        <w:t>3</w:t>
      </w:r>
    </w:p>
    <w:p w:rsidR="002529CE" w:rsidRPr="00BC18B2" w:rsidRDefault="002529CE" w:rsidP="00EF73FA">
      <w:pPr>
        <w:jc w:val="center"/>
        <w:rPr>
          <w:rFonts w:ascii="Arial" w:hAnsi="Arial" w:cs="Arial"/>
          <w:b/>
          <w:sz w:val="28"/>
          <w:szCs w:val="28"/>
        </w:rPr>
      </w:pPr>
    </w:p>
    <w:p w:rsidR="002529CE" w:rsidRPr="00BC18B2" w:rsidRDefault="002529CE" w:rsidP="00EF73FA">
      <w:pPr>
        <w:jc w:val="center"/>
        <w:rPr>
          <w:rFonts w:ascii="Arial" w:hAnsi="Arial" w:cs="Arial"/>
          <w:b/>
          <w:sz w:val="28"/>
          <w:szCs w:val="28"/>
        </w:rPr>
      </w:pPr>
    </w:p>
    <w:p w:rsidR="002529CE" w:rsidRPr="00B04BA9" w:rsidRDefault="002529CE" w:rsidP="00EF73FA">
      <w:pPr>
        <w:jc w:val="center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ТЕХНОЛОГИЧЕСКАЯ СХЕМА</w:t>
      </w:r>
    </w:p>
    <w:p w:rsidR="002529CE" w:rsidRPr="00B04BA9" w:rsidRDefault="002529CE" w:rsidP="00EF73FA">
      <w:pPr>
        <w:jc w:val="center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529CE" w:rsidRPr="00B04BA9" w:rsidRDefault="002529CE" w:rsidP="00F36DEE">
      <w:pPr>
        <w:contextualSpacing/>
        <w:jc w:val="center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«Выдача специального разрешения на движение по автомобильным дорогам тяжел</w:t>
      </w:r>
      <w:r w:rsidRPr="00B04BA9">
        <w:rPr>
          <w:rFonts w:ascii="Arial" w:hAnsi="Arial" w:cs="Arial"/>
          <w:sz w:val="24"/>
          <w:szCs w:val="24"/>
        </w:rPr>
        <w:t>о</w:t>
      </w:r>
      <w:r w:rsidRPr="00B04BA9">
        <w:rPr>
          <w:rFonts w:ascii="Arial" w:hAnsi="Arial" w:cs="Arial"/>
          <w:sz w:val="24"/>
          <w:szCs w:val="24"/>
        </w:rPr>
        <w:t xml:space="preserve">весного и (или) крупногабаритного транспортного средства </w:t>
      </w:r>
      <w:r w:rsidRPr="00B04BA9">
        <w:rPr>
          <w:rFonts w:ascii="Arial" w:hAnsi="Arial" w:cs="Arial"/>
          <w:bCs/>
          <w:sz w:val="24"/>
          <w:szCs w:val="24"/>
        </w:rPr>
        <w:t>в случае</w:t>
      </w:r>
      <w:r w:rsidRPr="00B04BA9">
        <w:rPr>
          <w:rFonts w:ascii="Arial" w:hAnsi="Arial" w:cs="Arial"/>
          <w:sz w:val="24"/>
          <w:szCs w:val="24"/>
        </w:rPr>
        <w:t>, если маршрут, часть маршрута тяжеловесного и (или) крупногабаритного транспортного средства пр</w:t>
      </w:r>
      <w:r w:rsidRPr="00B04BA9">
        <w:rPr>
          <w:rFonts w:ascii="Arial" w:hAnsi="Arial" w:cs="Arial"/>
          <w:sz w:val="24"/>
          <w:szCs w:val="24"/>
        </w:rPr>
        <w:t>о</w:t>
      </w:r>
      <w:r w:rsidRPr="00B04BA9">
        <w:rPr>
          <w:rFonts w:ascii="Arial" w:hAnsi="Arial" w:cs="Arial"/>
          <w:sz w:val="24"/>
          <w:szCs w:val="24"/>
        </w:rPr>
        <w:t>ходят по автомобильным дорогам местного значения городского поселения, при усл</w:t>
      </w:r>
      <w:r w:rsidRPr="00B04BA9">
        <w:rPr>
          <w:rFonts w:ascii="Arial" w:hAnsi="Arial" w:cs="Arial"/>
          <w:sz w:val="24"/>
          <w:szCs w:val="24"/>
        </w:rPr>
        <w:t>о</w:t>
      </w:r>
      <w:r w:rsidRPr="00B04BA9">
        <w:rPr>
          <w:rFonts w:ascii="Arial" w:hAnsi="Arial" w:cs="Arial"/>
          <w:sz w:val="24"/>
          <w:szCs w:val="24"/>
        </w:rPr>
        <w:t>вии, что маршрут указанного транспортного средства проходит в границах этого горо</w:t>
      </w:r>
      <w:r w:rsidRPr="00B04BA9">
        <w:rPr>
          <w:rFonts w:ascii="Arial" w:hAnsi="Arial" w:cs="Arial"/>
          <w:sz w:val="24"/>
          <w:szCs w:val="24"/>
        </w:rPr>
        <w:t>д</w:t>
      </w:r>
      <w:r w:rsidRPr="00B04BA9">
        <w:rPr>
          <w:rFonts w:ascii="Arial" w:hAnsi="Arial" w:cs="Arial"/>
          <w:sz w:val="24"/>
          <w:szCs w:val="24"/>
        </w:rPr>
        <w:t>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</w:t>
      </w:r>
      <w:r w:rsidRPr="00B04BA9">
        <w:rPr>
          <w:rFonts w:ascii="Arial" w:hAnsi="Arial" w:cs="Arial"/>
          <w:sz w:val="24"/>
          <w:szCs w:val="24"/>
        </w:rPr>
        <w:t>и</w:t>
      </w:r>
      <w:r w:rsidRPr="00B04BA9">
        <w:rPr>
          <w:rFonts w:ascii="Arial" w:hAnsi="Arial" w:cs="Arial"/>
          <w:sz w:val="24"/>
          <w:szCs w:val="24"/>
        </w:rPr>
        <w:t>пального района, участкам таких автомобильных дорог»</w:t>
      </w:r>
    </w:p>
    <w:p w:rsidR="002529CE" w:rsidRPr="00B04BA9" w:rsidRDefault="002529CE" w:rsidP="00747423">
      <w:pPr>
        <w:jc w:val="center"/>
        <w:rPr>
          <w:rFonts w:ascii="Arial" w:hAnsi="Arial" w:cs="Arial"/>
          <w:sz w:val="24"/>
          <w:szCs w:val="24"/>
        </w:rPr>
      </w:pPr>
      <w:r w:rsidRPr="00B04BA9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Наименование органа, предо</w:t>
            </w:r>
            <w:r w:rsidRPr="00B04BA9">
              <w:rPr>
                <w:rFonts w:ascii="Arial" w:hAnsi="Arial" w:cs="Arial"/>
                <w:sz w:val="24"/>
                <w:szCs w:val="24"/>
              </w:rPr>
              <w:t>с</w:t>
            </w:r>
            <w:r w:rsidRPr="00B04BA9">
              <w:rPr>
                <w:rFonts w:ascii="Arial" w:hAnsi="Arial" w:cs="Arial"/>
                <w:sz w:val="24"/>
                <w:szCs w:val="24"/>
              </w:rPr>
              <w:t>тавляющего услугу</w:t>
            </w:r>
          </w:p>
        </w:tc>
        <w:tc>
          <w:tcPr>
            <w:tcW w:w="5068" w:type="dxa"/>
          </w:tcPr>
          <w:p w:rsidR="002529CE" w:rsidRPr="00B04BA9" w:rsidRDefault="002529CE" w:rsidP="00BC1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2529CE" w:rsidRPr="00B04BA9" w:rsidRDefault="002529CE" w:rsidP="00BC18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3640100010001018115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2529CE" w:rsidRPr="00B04BA9" w:rsidRDefault="002529CE" w:rsidP="00BC18B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Выдача специального разрешения на движение по автомобильным дорогам т</w:t>
            </w:r>
            <w:r w:rsidRPr="00B04BA9">
              <w:rPr>
                <w:rFonts w:ascii="Arial" w:hAnsi="Arial" w:cs="Arial"/>
                <w:sz w:val="24"/>
                <w:szCs w:val="24"/>
              </w:rPr>
              <w:t>я</w:t>
            </w:r>
            <w:r w:rsidRPr="00B04BA9">
              <w:rPr>
                <w:rFonts w:ascii="Arial" w:hAnsi="Arial" w:cs="Arial"/>
                <w:sz w:val="24"/>
                <w:szCs w:val="24"/>
              </w:rPr>
              <w:t xml:space="preserve">желовесного и (или) крупногабаритного транспортного средства </w:t>
            </w:r>
            <w:r w:rsidRPr="00B04BA9">
              <w:rPr>
                <w:rFonts w:ascii="Arial" w:hAnsi="Arial" w:cs="Arial"/>
                <w:bCs/>
                <w:sz w:val="24"/>
                <w:szCs w:val="24"/>
              </w:rPr>
              <w:t>в случае</w:t>
            </w:r>
            <w:r w:rsidRPr="00B04BA9">
              <w:rPr>
                <w:rFonts w:ascii="Arial" w:hAnsi="Arial" w:cs="Arial"/>
                <w:sz w:val="24"/>
                <w:szCs w:val="24"/>
              </w:rPr>
              <w:t>, если маршрут, часть маршрута тяжеловесного и (или) крупногабаритного транспортного средства проходят по автомобильным д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рогам местного значения городского пос</w:t>
            </w:r>
            <w:r w:rsidRPr="00B04BA9">
              <w:rPr>
                <w:rFonts w:ascii="Arial" w:hAnsi="Arial" w:cs="Arial"/>
                <w:sz w:val="24"/>
                <w:szCs w:val="24"/>
              </w:rPr>
              <w:t>е</w:t>
            </w:r>
            <w:r w:rsidRPr="00B04BA9">
              <w:rPr>
                <w:rFonts w:ascii="Arial" w:hAnsi="Arial" w:cs="Arial"/>
                <w:sz w:val="24"/>
                <w:szCs w:val="24"/>
              </w:rPr>
              <w:t>ления, при условии, что маршрут указа</w:t>
            </w:r>
            <w:r w:rsidRPr="00B04BA9">
              <w:rPr>
                <w:rFonts w:ascii="Arial" w:hAnsi="Arial" w:cs="Arial"/>
                <w:sz w:val="24"/>
                <w:szCs w:val="24"/>
              </w:rPr>
              <w:t>н</w:t>
            </w:r>
            <w:r w:rsidRPr="00B04BA9">
              <w:rPr>
                <w:rFonts w:ascii="Arial" w:hAnsi="Arial" w:cs="Arial"/>
                <w:sz w:val="24"/>
                <w:szCs w:val="24"/>
              </w:rPr>
              <w:t>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</w:t>
            </w:r>
            <w:r w:rsidRPr="00B04BA9">
              <w:rPr>
                <w:rFonts w:ascii="Arial" w:hAnsi="Arial" w:cs="Arial"/>
                <w:sz w:val="24"/>
                <w:szCs w:val="24"/>
              </w:rPr>
              <w:t>й</w:t>
            </w:r>
            <w:r w:rsidRPr="00B04BA9">
              <w:rPr>
                <w:rFonts w:ascii="Arial" w:hAnsi="Arial" w:cs="Arial"/>
                <w:sz w:val="24"/>
                <w:szCs w:val="24"/>
              </w:rPr>
              <w:t>она, участкам таких автомобильных дорог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2529CE" w:rsidRPr="00B04BA9" w:rsidRDefault="002529CE" w:rsidP="00F36DE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BA9">
              <w:rPr>
                <w:rFonts w:ascii="Arial" w:hAnsi="Arial" w:cs="Arial"/>
                <w:sz w:val="24"/>
                <w:szCs w:val="24"/>
              </w:rPr>
              <w:t>Стрели</w:t>
            </w:r>
            <w:r w:rsidRPr="00B04BA9">
              <w:rPr>
                <w:rFonts w:ascii="Arial" w:hAnsi="Arial" w:cs="Arial"/>
                <w:sz w:val="24"/>
                <w:szCs w:val="24"/>
              </w:rPr>
              <w:t>ц</w:t>
            </w:r>
            <w:r w:rsidRPr="00B04BA9">
              <w:rPr>
                <w:rFonts w:ascii="Arial" w:hAnsi="Arial" w:cs="Arial"/>
                <w:sz w:val="24"/>
                <w:szCs w:val="24"/>
              </w:rPr>
              <w:t xml:space="preserve">кого городского  поселения от </w:t>
            </w:r>
            <w:r w:rsidRPr="00B04BA9">
              <w:rPr>
                <w:rFonts w:ascii="Arial" w:hAnsi="Arial" w:cs="Arial"/>
                <w:sz w:val="24"/>
                <w:szCs w:val="24"/>
                <w:lang w:eastAsia="en-US"/>
              </w:rPr>
              <w:t>11.02.2016 г. № 25  «</w:t>
            </w:r>
            <w:r w:rsidRPr="00B04BA9">
              <w:rPr>
                <w:rFonts w:ascii="Arial" w:hAnsi="Arial" w:cs="Arial"/>
                <w:sz w:val="24"/>
                <w:szCs w:val="24"/>
              </w:rPr>
              <w:t>Об утверждении администрати</w:t>
            </w:r>
            <w:r w:rsidRPr="00B04BA9">
              <w:rPr>
                <w:rFonts w:ascii="Arial" w:hAnsi="Arial" w:cs="Arial"/>
                <w:sz w:val="24"/>
                <w:szCs w:val="24"/>
              </w:rPr>
              <w:t>в</w:t>
            </w:r>
            <w:r w:rsidRPr="00B04BA9">
              <w:rPr>
                <w:rFonts w:ascii="Arial" w:hAnsi="Arial" w:cs="Arial"/>
                <w:sz w:val="24"/>
                <w:szCs w:val="24"/>
              </w:rPr>
              <w:t>ного регламента по предоставлению м</w:t>
            </w:r>
            <w:r w:rsidRPr="00B04BA9">
              <w:rPr>
                <w:rFonts w:ascii="Arial" w:hAnsi="Arial" w:cs="Arial"/>
                <w:sz w:val="24"/>
                <w:szCs w:val="24"/>
              </w:rPr>
              <w:t>у</w:t>
            </w:r>
            <w:r w:rsidRPr="00B04BA9">
              <w:rPr>
                <w:rFonts w:ascii="Arial" w:hAnsi="Arial" w:cs="Arial"/>
                <w:sz w:val="24"/>
                <w:szCs w:val="24"/>
              </w:rPr>
              <w:t>ниципальной услуги «Выдача специальн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го разрешения на движение по автом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бильным дорогам тяжеловесного и (или) крупногабаритного транспортного средс</w:t>
            </w:r>
            <w:r w:rsidRPr="00B04BA9">
              <w:rPr>
                <w:rFonts w:ascii="Arial" w:hAnsi="Arial" w:cs="Arial"/>
                <w:sz w:val="24"/>
                <w:szCs w:val="24"/>
              </w:rPr>
              <w:t>т</w:t>
            </w:r>
            <w:r w:rsidRPr="00B04BA9">
              <w:rPr>
                <w:rFonts w:ascii="Arial" w:hAnsi="Arial" w:cs="Arial"/>
                <w:sz w:val="24"/>
                <w:szCs w:val="24"/>
              </w:rPr>
              <w:t xml:space="preserve">ва </w:t>
            </w:r>
            <w:r w:rsidRPr="00B04BA9">
              <w:rPr>
                <w:rFonts w:ascii="Arial" w:hAnsi="Arial" w:cs="Arial"/>
                <w:bCs/>
                <w:sz w:val="24"/>
                <w:szCs w:val="24"/>
              </w:rPr>
              <w:t>в случае</w:t>
            </w:r>
            <w:r w:rsidRPr="00B04BA9">
              <w:rPr>
                <w:rFonts w:ascii="Arial" w:hAnsi="Arial" w:cs="Arial"/>
                <w:sz w:val="24"/>
                <w:szCs w:val="24"/>
              </w:rPr>
              <w:t>, если маршрут, часть маршр</w:t>
            </w:r>
            <w:r w:rsidRPr="00B04BA9">
              <w:rPr>
                <w:rFonts w:ascii="Arial" w:hAnsi="Arial" w:cs="Arial"/>
                <w:sz w:val="24"/>
                <w:szCs w:val="24"/>
              </w:rPr>
              <w:t>у</w:t>
            </w:r>
            <w:r w:rsidRPr="00B04BA9">
              <w:rPr>
                <w:rFonts w:ascii="Arial" w:hAnsi="Arial" w:cs="Arial"/>
                <w:sz w:val="24"/>
                <w:szCs w:val="24"/>
              </w:rPr>
              <w:t>та тяжеловесного и (или) крупногабари</w:t>
            </w:r>
            <w:r w:rsidRPr="00B04BA9">
              <w:rPr>
                <w:rFonts w:ascii="Arial" w:hAnsi="Arial" w:cs="Arial"/>
                <w:sz w:val="24"/>
                <w:szCs w:val="24"/>
              </w:rPr>
              <w:t>т</w:t>
            </w:r>
            <w:r w:rsidRPr="00B04BA9">
              <w:rPr>
                <w:rFonts w:ascii="Arial" w:hAnsi="Arial" w:cs="Arial"/>
                <w:sz w:val="24"/>
                <w:szCs w:val="24"/>
              </w:rPr>
              <w:t>ного транспортного средства проходят по автомобильным дорогам местного знач</w:t>
            </w:r>
            <w:r w:rsidRPr="00B04BA9">
              <w:rPr>
                <w:rFonts w:ascii="Arial" w:hAnsi="Arial" w:cs="Arial"/>
                <w:sz w:val="24"/>
                <w:szCs w:val="24"/>
              </w:rPr>
              <w:t>е</w:t>
            </w:r>
            <w:r w:rsidRPr="00B04BA9">
              <w:rPr>
                <w:rFonts w:ascii="Arial" w:hAnsi="Arial" w:cs="Arial"/>
                <w:sz w:val="24"/>
                <w:szCs w:val="24"/>
              </w:rPr>
              <w:t>ния городского поселения, при условии, что маршрут указанного транспортного средства проходит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BA9">
              <w:rPr>
                <w:rFonts w:ascii="Arial" w:hAnsi="Arial" w:cs="Arial"/>
                <w:sz w:val="24"/>
                <w:szCs w:val="24"/>
              </w:rPr>
              <w:t>границах этого г</w:t>
            </w:r>
            <w:r w:rsidRPr="00B04BA9">
              <w:rPr>
                <w:rFonts w:ascii="Arial" w:hAnsi="Arial" w:cs="Arial"/>
                <w:sz w:val="24"/>
                <w:szCs w:val="24"/>
              </w:rPr>
              <w:t>о</w:t>
            </w:r>
            <w:r w:rsidRPr="00B04BA9">
              <w:rPr>
                <w:rFonts w:ascii="Arial" w:hAnsi="Arial" w:cs="Arial"/>
                <w:sz w:val="24"/>
                <w:szCs w:val="24"/>
              </w:rPr>
              <w:t>родского поселения и маршрут, часть маршрута не проходят по автомобильным дорогам федерального, регионального или межмуниципального, местного знач</w:t>
            </w:r>
            <w:r w:rsidRPr="00B04BA9">
              <w:rPr>
                <w:rFonts w:ascii="Arial" w:hAnsi="Arial" w:cs="Arial"/>
                <w:sz w:val="24"/>
                <w:szCs w:val="24"/>
              </w:rPr>
              <w:t>е</w:t>
            </w:r>
            <w:r w:rsidRPr="00B04BA9">
              <w:rPr>
                <w:rFonts w:ascii="Arial" w:hAnsi="Arial" w:cs="Arial"/>
                <w:sz w:val="24"/>
                <w:szCs w:val="24"/>
              </w:rPr>
              <w:t>ния муниципального района, участкам т</w:t>
            </w:r>
            <w:r w:rsidRPr="00B04BA9">
              <w:rPr>
                <w:rFonts w:ascii="Arial" w:hAnsi="Arial" w:cs="Arial"/>
                <w:sz w:val="24"/>
                <w:szCs w:val="24"/>
              </w:rPr>
              <w:t>а</w:t>
            </w:r>
            <w:r w:rsidRPr="00B04BA9">
              <w:rPr>
                <w:rFonts w:ascii="Arial" w:hAnsi="Arial" w:cs="Arial"/>
                <w:sz w:val="24"/>
                <w:szCs w:val="24"/>
              </w:rPr>
              <w:t>ких автомобильных дорог»» (в редакции постановления от 25.05.2016г. № 108)</w:t>
            </w:r>
          </w:p>
        </w:tc>
      </w:tr>
      <w:tr w:rsidR="002529CE" w:rsidRPr="00B04BA9" w:rsidTr="00A43086">
        <w:tc>
          <w:tcPr>
            <w:tcW w:w="81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529CE" w:rsidRPr="00B04BA9" w:rsidTr="00A43086">
        <w:tc>
          <w:tcPr>
            <w:tcW w:w="817" w:type="dxa"/>
            <w:vMerge w:val="restart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Способы оценки качества пр</w:t>
            </w:r>
            <w:r w:rsidRPr="00B04BA9">
              <w:rPr>
                <w:rFonts w:ascii="Arial" w:hAnsi="Arial" w:cs="Arial"/>
                <w:sz w:val="24"/>
                <w:szCs w:val="24"/>
              </w:rPr>
              <w:t>е</w:t>
            </w:r>
            <w:r w:rsidRPr="00B04BA9">
              <w:rPr>
                <w:rFonts w:ascii="Arial" w:hAnsi="Arial" w:cs="Arial"/>
                <w:sz w:val="24"/>
                <w:szCs w:val="24"/>
              </w:rPr>
              <w:t>доставления услуги</w:t>
            </w: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радиотелефонная связь (нет)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терминальные устройства (нет)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Портал государственных услуг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другие способы (нет)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529CE" w:rsidRPr="00B04BA9" w:rsidTr="00A43086">
        <w:tc>
          <w:tcPr>
            <w:tcW w:w="817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BA9">
              <w:rPr>
                <w:rFonts w:ascii="Arial" w:hAnsi="Arial" w:cs="Arial"/>
                <w:sz w:val="24"/>
                <w:szCs w:val="24"/>
              </w:rPr>
              <w:t>радиотелефонная связь (нет)</w:t>
            </w:r>
          </w:p>
        </w:tc>
      </w:tr>
    </w:tbl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04BA9" w:rsidRDefault="002529CE" w:rsidP="00D11D76">
      <w:pPr>
        <w:rPr>
          <w:rFonts w:ascii="Arial" w:hAnsi="Arial" w:cs="Arial"/>
          <w:sz w:val="24"/>
          <w:szCs w:val="24"/>
        </w:rPr>
      </w:pPr>
    </w:p>
    <w:p w:rsidR="002529CE" w:rsidRPr="00BC18B2" w:rsidRDefault="002529CE" w:rsidP="00D11D76">
      <w:pPr>
        <w:rPr>
          <w:rFonts w:ascii="Arial" w:hAnsi="Arial" w:cs="Arial"/>
          <w:b/>
          <w:sz w:val="28"/>
          <w:szCs w:val="28"/>
        </w:rPr>
        <w:sectPr w:rsidR="002529CE" w:rsidRPr="00BC18B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1701"/>
        <w:gridCol w:w="1275"/>
        <w:gridCol w:w="1276"/>
        <w:gridCol w:w="1276"/>
        <w:gridCol w:w="1701"/>
        <w:gridCol w:w="1418"/>
        <w:gridCol w:w="1558"/>
        <w:gridCol w:w="1211"/>
      </w:tblGrid>
      <w:tr w:rsidR="002529CE" w:rsidRPr="00B04BA9" w:rsidTr="00A43086">
        <w:tc>
          <w:tcPr>
            <w:tcW w:w="2269" w:type="dxa"/>
            <w:gridSpan w:val="2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1701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Основания приостано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доставления «подусл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276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Срок прио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4395" w:type="dxa"/>
            <w:gridSpan w:val="3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Плата за предоставление «подусл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558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ращения за получен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ем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1211" w:type="dxa"/>
            <w:vMerge w:val="restart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получ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результ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</w:tr>
      <w:tr w:rsidR="002529CE" w:rsidRPr="00B04BA9" w:rsidTr="00A43086">
        <w:tc>
          <w:tcPr>
            <w:tcW w:w="113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юр. лица)</w:t>
            </w:r>
          </w:p>
        </w:tc>
        <w:tc>
          <w:tcPr>
            <w:tcW w:w="1134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наличие пл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ты (госуда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1701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реквизиты норм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тивного правового акта, являющег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ся основан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ем для взим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платы (государс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пошлины)</w:t>
            </w:r>
          </w:p>
        </w:tc>
        <w:tc>
          <w:tcPr>
            <w:tcW w:w="141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взимания пл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ты (государс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ны),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9CE" w:rsidRPr="00B04BA9" w:rsidTr="00A43086">
        <w:tc>
          <w:tcPr>
            <w:tcW w:w="113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529CE" w:rsidRPr="00B04BA9" w:rsidTr="00A43086">
        <w:tc>
          <w:tcPr>
            <w:tcW w:w="1135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1.Срок, не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выша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щий 11 рабочих дней с даты 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явления- в случае , если требуе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ся согл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сование только владел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цев 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 В 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чение 15 рабочих дней с даты 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- в случае необх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димости соглас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вания маршр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та тран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портного средства с Упра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лением ГИБДД ГУ МВД России по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области.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случае, если для движения тяжел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весного и (или) крупн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габари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тран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портного средства требуе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ся оценка технич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стояния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дорог, их укрепл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или принятие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альных мер по обус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ройству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дорог, их участков, а также перес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кающих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бильную дорогу сооруж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ний и и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жене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ко</w:t>
            </w:r>
            <w:r w:rsidRPr="00B04BA9">
              <w:rPr>
                <w:rFonts w:ascii="Arial" w:hAnsi="Arial" w:cs="Arial"/>
                <w:sz w:val="20"/>
                <w:szCs w:val="20"/>
              </w:rPr>
              <w:t>м</w:t>
            </w:r>
            <w:r w:rsidRPr="00B04BA9">
              <w:rPr>
                <w:rFonts w:ascii="Arial" w:hAnsi="Arial" w:cs="Arial"/>
                <w:sz w:val="20"/>
                <w:szCs w:val="20"/>
              </w:rPr>
              <w:t>муник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ций, срок выдачи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ального разреш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ув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личив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ется на срок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ведения указа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м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ропри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1134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1.Срок, не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выша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щий 11 рабочих дней с даты 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явления- в случае , если требуе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ся согл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сование только владел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цев 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 В 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чение 15 рабочих дней с даты 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- в случае необх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димости соглас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вания маршр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та тран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портного средства с Упра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лением ГИБДД ГУ МВД России по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области.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случае, если для движения тяжел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весного и (или) крупн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габари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тран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портного средства требуе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ся оценка технич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стояния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дорог, их укрепл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или принятие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альных мер по обус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ройству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дорог, их участков, а также перес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кающих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бильную дорогу сооруж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ний и и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жене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ко</w:t>
            </w:r>
            <w:r w:rsidRPr="00B04BA9">
              <w:rPr>
                <w:rFonts w:ascii="Arial" w:hAnsi="Arial" w:cs="Arial"/>
                <w:sz w:val="20"/>
                <w:szCs w:val="20"/>
              </w:rPr>
              <w:t>м</w:t>
            </w:r>
            <w:r w:rsidRPr="00B04BA9">
              <w:rPr>
                <w:rFonts w:ascii="Arial" w:hAnsi="Arial" w:cs="Arial"/>
                <w:sz w:val="20"/>
                <w:szCs w:val="20"/>
              </w:rPr>
              <w:t>муник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ций, срок выдачи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ального разр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шения увелич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вается на срок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ведения указа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м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ропри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тий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Подача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лицом, не уполном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ченным сове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шать такого рода дейс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вия.2.Заявление не содержит сведений,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дусмотренных формой зая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ления. </w:t>
            </w:r>
          </w:p>
          <w:p w:rsidR="002529CE" w:rsidRPr="00B04BA9" w:rsidRDefault="002529CE" w:rsidP="00A43086">
            <w:pPr>
              <w:tabs>
                <w:tab w:val="left" w:pos="1440"/>
                <w:tab w:val="left" w:pos="15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3.К заявлению не приложены  необходимые документы. 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 Маршрут, часть маршр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та тяжелове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и (или) крупногабари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тран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портного сре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ства не прох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дят по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бильным дор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гам местного значения Стадницкого сельского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селения или проходят по автомобил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ным дорогам федерального, регионального или межмун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ципального, местного зн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чения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пального ра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она, участкам таких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бильных дорог.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 Сведения, предоставле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ные в заявл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нии и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тах, не соо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ветствуют те</w:t>
            </w:r>
            <w:r w:rsidRPr="00B04BA9">
              <w:rPr>
                <w:rFonts w:ascii="Arial" w:hAnsi="Arial" w:cs="Arial"/>
                <w:sz w:val="20"/>
                <w:szCs w:val="20"/>
              </w:rPr>
              <w:t>х</w:t>
            </w:r>
            <w:r w:rsidRPr="00B04BA9">
              <w:rPr>
                <w:rFonts w:ascii="Arial" w:hAnsi="Arial" w:cs="Arial"/>
                <w:sz w:val="20"/>
                <w:szCs w:val="20"/>
              </w:rPr>
              <w:t>ническим х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рактеристикам транспортного средства и гр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за, а также технической возможности осуществления заявленной перевозки т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желовесных и (или) крупног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баритных гр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зов.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3.Установленные требования о перевозке делимого груза не соблюдены.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4. При соглас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вании маршр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та установлена невозможность осуществления перевозки по заявленному маршруту транспортным средством с заявленными техническими характерист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ками в связи с техническим состоянием автомобильной дороги, иску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ственного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оружения или инженерных коммуникаций, а также по тр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бованиям безопасности дорожного движения.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5.Отсутствует согласие за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вителя на: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-проведение оценки техн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ческого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стояния авт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мобильной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роги;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-принятие сп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циальных мер по обустройс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ву пересека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щих автом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бильную дор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гу сооружений и инженерных коммуникаций, определенных согласно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веденной оце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ке технического состояния 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томобильной дороги и в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тановленных законодател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ством случаях;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-укрепление автомобильных дорог или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нятие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альных мер по обустройству автомобильных дорог или их участков, опр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деленных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гласно пров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денной оценке технического состояния 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томобильной дороги и в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тановленных законодател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ством случаях.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6. Заявитель не произвел опл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ту оценки те</w:t>
            </w:r>
            <w:r w:rsidRPr="00B04BA9">
              <w:rPr>
                <w:rFonts w:ascii="Arial" w:hAnsi="Arial" w:cs="Arial"/>
                <w:sz w:val="20"/>
                <w:szCs w:val="20"/>
              </w:rPr>
              <w:t>х</w:t>
            </w:r>
            <w:r w:rsidRPr="00B04BA9">
              <w:rPr>
                <w:rFonts w:ascii="Arial" w:hAnsi="Arial" w:cs="Arial"/>
                <w:sz w:val="20"/>
                <w:szCs w:val="20"/>
              </w:rPr>
              <w:t>нического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стояния авт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мобильных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рог, их укре</w:t>
            </w:r>
            <w:r w:rsidRPr="00B04BA9">
              <w:rPr>
                <w:rFonts w:ascii="Arial" w:hAnsi="Arial" w:cs="Arial"/>
                <w:sz w:val="20"/>
                <w:szCs w:val="20"/>
              </w:rPr>
              <w:t>п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в случае, если такие 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боты были проведены по согласованию с заявителем.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7.Заявитель не произвел опл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ту принятия специальных мер по обус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ройству авт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мобильных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рог, их учас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ков, а также пересекающих автомобильную дорогу соор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жений и инж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нерных комм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никаций, если такие работы были провед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ны по соглас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ванию с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телем.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8.Заявитель не внес плату в счет возмещ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вреда, причиняемого автомобил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ным дорогам тяжеловесным транспортным средством.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9. Заявитель не произвел опл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ту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ны за выдачу специального разрешения.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10.Отсутствие оригинала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и сх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мы автопоезда на момент в</w:t>
            </w:r>
            <w:r w:rsidRPr="00B04BA9">
              <w:rPr>
                <w:rFonts w:ascii="Arial" w:hAnsi="Arial" w:cs="Arial"/>
                <w:sz w:val="20"/>
                <w:szCs w:val="20"/>
              </w:rPr>
              <w:t>ы</w:t>
            </w:r>
            <w:r w:rsidRPr="00B04BA9">
              <w:rPr>
                <w:rFonts w:ascii="Arial" w:hAnsi="Arial" w:cs="Arial"/>
                <w:sz w:val="20"/>
                <w:szCs w:val="20"/>
              </w:rPr>
              <w:t>дачи спец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ального ра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решения, зав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ренных регис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рационных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кументов транспортного средства, если заявление и документы 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правлялись в уполномоче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ный орган с использован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ем факсимил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ной связи.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4BA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Админис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рация 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лицкого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родского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селения 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милукского муниципал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района В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ронежской области.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 Филиал автономн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 учреждения В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ронежской области «Многофун</w:t>
            </w:r>
            <w:r w:rsidRPr="00B04BA9">
              <w:rPr>
                <w:rFonts w:ascii="Arial" w:hAnsi="Arial" w:cs="Arial"/>
                <w:sz w:val="20"/>
                <w:szCs w:val="20"/>
              </w:rPr>
              <w:t>к</w:t>
            </w:r>
            <w:r w:rsidRPr="00B04BA9">
              <w:rPr>
                <w:rFonts w:ascii="Arial" w:hAnsi="Arial" w:cs="Arial"/>
                <w:sz w:val="20"/>
                <w:szCs w:val="20"/>
              </w:rPr>
              <w:t>ци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нальный центр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венных и мун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ципал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услуг» в г. Семилуках  (с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глашение о взаимоде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ствии от 01.07.2015г. №1).</w:t>
            </w:r>
          </w:p>
          <w:p w:rsidR="002529CE" w:rsidRPr="00B04BA9" w:rsidRDefault="002529CE" w:rsidP="00A43086">
            <w:pPr>
              <w:pStyle w:val="ConsPlusNormal"/>
              <w:ind w:firstLine="0"/>
              <w:jc w:val="both"/>
              <w:rPr>
                <w:rFonts w:cs="Arial"/>
                <w:sz w:val="20"/>
              </w:rPr>
            </w:pPr>
            <w:r w:rsidRPr="00B04BA9">
              <w:rPr>
                <w:rFonts w:cs="Arial"/>
                <w:sz w:val="20"/>
              </w:rPr>
              <w:t>3. Единый портал государственных и муниципальных услуг(www.gosuslugi.ru).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4. Портал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сударстве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и мун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ципальных услуг В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ронежской области (</w:t>
            </w:r>
            <w:r w:rsidRPr="00B04BA9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B04BA9">
              <w:rPr>
                <w:rFonts w:ascii="Arial" w:hAnsi="Arial" w:cs="Arial"/>
                <w:sz w:val="20"/>
                <w:szCs w:val="20"/>
              </w:rPr>
              <w:t>.pgu.govvr.ru).</w:t>
            </w:r>
          </w:p>
        </w:tc>
        <w:tc>
          <w:tcPr>
            <w:tcW w:w="1211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В а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минис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рации Стрели</w:t>
            </w:r>
            <w:r w:rsidRPr="00B04BA9">
              <w:rPr>
                <w:rFonts w:ascii="Arial" w:hAnsi="Arial" w:cs="Arial"/>
                <w:sz w:val="20"/>
                <w:szCs w:val="20"/>
              </w:rPr>
              <w:t>ц</w:t>
            </w:r>
            <w:r w:rsidRPr="00B04BA9">
              <w:rPr>
                <w:rFonts w:ascii="Arial" w:hAnsi="Arial" w:cs="Arial"/>
                <w:sz w:val="20"/>
                <w:szCs w:val="20"/>
              </w:rPr>
              <w:t>кого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родского посел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Семилу</w:t>
            </w:r>
            <w:r w:rsidRPr="00B04BA9">
              <w:rPr>
                <w:rFonts w:ascii="Arial" w:hAnsi="Arial" w:cs="Arial"/>
                <w:sz w:val="20"/>
                <w:szCs w:val="20"/>
              </w:rPr>
              <w:t>к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м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 района Вороне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ской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ласти на бума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 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сителе.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 В ф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лиале 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тономного учрежд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области «Мног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функци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нальный центр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и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пальных услуг» в г. Семил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ках на б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мажном 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сителе.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 Зака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ным письмом с уведо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м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лением о вруч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нии через по</w:t>
            </w:r>
            <w:r w:rsidRPr="00B04BA9">
              <w:rPr>
                <w:rFonts w:ascii="Arial" w:hAnsi="Arial" w:cs="Arial"/>
                <w:sz w:val="20"/>
                <w:szCs w:val="20"/>
              </w:rPr>
              <w:t>ч</w:t>
            </w:r>
            <w:r w:rsidRPr="00B04BA9">
              <w:rPr>
                <w:rFonts w:ascii="Arial" w:hAnsi="Arial" w:cs="Arial"/>
                <w:sz w:val="20"/>
                <w:szCs w:val="20"/>
              </w:rPr>
              <w:t>товую связь.</w:t>
            </w:r>
          </w:p>
        </w:tc>
      </w:tr>
    </w:tbl>
    <w:p w:rsidR="002529CE" w:rsidRPr="00B04BA9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864"/>
        <w:gridCol w:w="2141"/>
        <w:gridCol w:w="2100"/>
        <w:gridCol w:w="1835"/>
        <w:gridCol w:w="2036"/>
        <w:gridCol w:w="1905"/>
        <w:gridCol w:w="2022"/>
      </w:tblGrid>
      <w:tr w:rsidR="002529CE" w:rsidRPr="00B04BA9" w:rsidTr="00A43086">
        <w:tc>
          <w:tcPr>
            <w:tcW w:w="449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864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получение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2141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ждающий правомочие заявителя соответс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вующей категории на получение «подусл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2100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к документу,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тверждающему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вомочие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теля соответс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вующей категории на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83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Наличие возмо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ности подачи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явления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на предоставл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«подуслуги» 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ставителями за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вителя</w:t>
            </w:r>
          </w:p>
        </w:tc>
        <w:tc>
          <w:tcPr>
            <w:tcW w:w="2036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ля</w:t>
            </w:r>
          </w:p>
        </w:tc>
        <w:tc>
          <w:tcPr>
            <w:tcW w:w="190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Наименование документа,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тверждающего право подачи зая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от имени заявителя</w:t>
            </w:r>
          </w:p>
        </w:tc>
        <w:tc>
          <w:tcPr>
            <w:tcW w:w="2022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бования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к документу,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тверждающему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во подачи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от имени заявителя</w:t>
            </w:r>
          </w:p>
        </w:tc>
      </w:tr>
      <w:tr w:rsidR="002529CE" w:rsidRPr="00B04BA9" w:rsidTr="00A43086">
        <w:tc>
          <w:tcPr>
            <w:tcW w:w="44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2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29CE" w:rsidRPr="00B04BA9" w:rsidTr="00A43086">
        <w:tc>
          <w:tcPr>
            <w:tcW w:w="15352" w:type="dxa"/>
            <w:gridSpan w:val="8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Наименование «подуслуги» 1</w:t>
            </w:r>
          </w:p>
        </w:tc>
      </w:tr>
      <w:tr w:rsidR="002529CE" w:rsidRPr="00B04BA9" w:rsidTr="00A43086">
        <w:tc>
          <w:tcPr>
            <w:tcW w:w="44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Физические 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ца (должник, взыскатель, представитель сторон исполнительного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изводства)</w:t>
            </w:r>
          </w:p>
        </w:tc>
        <w:tc>
          <w:tcPr>
            <w:tcW w:w="214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0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9CE" w:rsidRPr="00B04BA9" w:rsidTr="00A43086">
        <w:tc>
          <w:tcPr>
            <w:tcW w:w="449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141" w:type="dxa"/>
          </w:tcPr>
          <w:p w:rsidR="002529CE" w:rsidRPr="00B04BA9" w:rsidRDefault="002529CE" w:rsidP="00A43086">
            <w:pPr>
              <w:pStyle w:val="ConsPlusNormal"/>
              <w:ind w:firstLine="7"/>
              <w:jc w:val="both"/>
              <w:rPr>
                <w:rFonts w:cs="Arial"/>
                <w:sz w:val="20"/>
              </w:rPr>
            </w:pPr>
            <w:r w:rsidRPr="00B04BA9">
              <w:rPr>
                <w:rFonts w:cs="Arial"/>
                <w:sz w:val="20"/>
              </w:rPr>
              <w:t>1.Копия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529CE" w:rsidRPr="00B04BA9" w:rsidRDefault="002529CE" w:rsidP="00A43086">
            <w:pPr>
              <w:pStyle w:val="ConsPlusNormal"/>
              <w:ind w:firstLine="7"/>
              <w:jc w:val="both"/>
              <w:rPr>
                <w:rFonts w:cs="Arial"/>
                <w:sz w:val="20"/>
              </w:rPr>
            </w:pPr>
            <w:r w:rsidRPr="00B04BA9">
              <w:rPr>
                <w:rFonts w:cs="Arial"/>
                <w:sz w:val="20"/>
              </w:rPr>
              <w:t>2.Копия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 К заявлениям юридических лиц, указанных в пункте 2 статьи 39.9 З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мельного кодекса Российской Фед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рации, и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венных и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пальных предпр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ятий должен быть приложен документ,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тверждающий согласие органа, создавшего соо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ветствующее юр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дическое 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цо</w:t>
            </w:r>
          </w:p>
        </w:tc>
        <w:tc>
          <w:tcPr>
            <w:tcW w:w="2100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Копии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тов заверенные надл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жащим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разом</w:t>
            </w:r>
          </w:p>
        </w:tc>
        <w:tc>
          <w:tcPr>
            <w:tcW w:w="183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Имеется 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Лица, имеющие соответству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щие полномочия</w:t>
            </w:r>
          </w:p>
        </w:tc>
        <w:tc>
          <w:tcPr>
            <w:tcW w:w="190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022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Должна быть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верена печатью (при наличии) за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вителя и подпис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на руковод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телем заявителя или уполном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ченным этим руководит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лем 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цом и др.</w:t>
            </w:r>
          </w:p>
        </w:tc>
      </w:tr>
    </w:tbl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Pr="00B04BA9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Pr="00B04BA9" w:rsidRDefault="002529CE" w:rsidP="005837AC">
      <w:pPr>
        <w:jc w:val="center"/>
        <w:rPr>
          <w:rFonts w:ascii="Arial" w:hAnsi="Arial" w:cs="Arial"/>
          <w:sz w:val="20"/>
          <w:szCs w:val="20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2703"/>
        <w:gridCol w:w="2597"/>
        <w:gridCol w:w="2135"/>
        <w:gridCol w:w="1747"/>
        <w:gridCol w:w="1738"/>
        <w:gridCol w:w="1588"/>
        <w:gridCol w:w="2273"/>
      </w:tblGrid>
      <w:tr w:rsidR="002529CE" w:rsidRPr="00B04BA9" w:rsidTr="00A43086">
        <w:tc>
          <w:tcPr>
            <w:tcW w:w="571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№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703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597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Наименования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ментов,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которые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ляет заявитель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для получения «п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дуслуги»</w:t>
            </w:r>
          </w:p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мых экзем</w:t>
            </w:r>
            <w:r w:rsidRPr="00B04BA9">
              <w:rPr>
                <w:rFonts w:ascii="Arial" w:hAnsi="Arial" w:cs="Arial"/>
                <w:sz w:val="20"/>
                <w:szCs w:val="20"/>
              </w:rPr>
              <w:t>п</w:t>
            </w:r>
            <w:r w:rsidRPr="00B04BA9">
              <w:rPr>
                <w:rFonts w:ascii="Arial" w:hAnsi="Arial" w:cs="Arial"/>
                <w:sz w:val="20"/>
                <w:szCs w:val="20"/>
              </w:rPr>
              <w:t>ляров документа с указанием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линник/копия</w:t>
            </w:r>
          </w:p>
        </w:tc>
        <w:tc>
          <w:tcPr>
            <w:tcW w:w="1747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Условие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тавления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  <w:tc>
          <w:tcPr>
            <w:tcW w:w="17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58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Форма (ша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лон)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  <w:tc>
          <w:tcPr>
            <w:tcW w:w="2273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та/заполнение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</w:tr>
      <w:tr w:rsidR="002529CE" w:rsidRPr="00B04BA9" w:rsidTr="00A43086">
        <w:tc>
          <w:tcPr>
            <w:tcW w:w="57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3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529CE" w:rsidRPr="00B04BA9" w:rsidTr="00A43086">
        <w:tc>
          <w:tcPr>
            <w:tcW w:w="15352" w:type="dxa"/>
            <w:gridSpan w:val="8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Наименование «подуслуги» </w:t>
            </w:r>
          </w:p>
        </w:tc>
      </w:tr>
      <w:tr w:rsidR="002529CE" w:rsidRPr="00B04BA9" w:rsidTr="00A43086">
        <w:tc>
          <w:tcPr>
            <w:tcW w:w="57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 Заявление на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ление услуги</w:t>
            </w:r>
          </w:p>
        </w:tc>
        <w:tc>
          <w:tcPr>
            <w:tcW w:w="2597" w:type="dxa"/>
          </w:tcPr>
          <w:p w:rsidR="002529CE" w:rsidRPr="00B04BA9" w:rsidRDefault="002529CE" w:rsidP="00A430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 xml:space="preserve">1.Заявление на получение специального разрешения на движение по автомобильным дорогам тяжеловесного и (или) крупногабаритного транспортного средства 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2.Копия документов транспортного средства (паспорт транспортного средства или свидетел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ство о рег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страции транспор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средства), с использованием кот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рого планируется пер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возка т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желовесных и (или) крупногабаритных грузов.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3.Схема транспор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средства (а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топоезда), с использованием котор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 планируется перево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ка тяжел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весных и (или) крупногабаритных гр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зов, с изображ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нием размещения такого гр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за.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4. Сведения о технич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ских требованиях к п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ревозке заявленного гр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за в транспортном пол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жении.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5.Документ, подтве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ждающий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л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номочия представителя заявит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ля, в случае подачи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явления представ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телем заявителя</w:t>
            </w:r>
          </w:p>
        </w:tc>
        <w:tc>
          <w:tcPr>
            <w:tcW w:w="2135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 экз. (Оригинал или копия, завере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ная в установле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рядке)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4BA9">
              <w:rPr>
                <w:rFonts w:ascii="Arial" w:hAnsi="Arial" w:cs="Arial"/>
                <w:i/>
                <w:sz w:val="20"/>
                <w:szCs w:val="20"/>
              </w:rPr>
              <w:t>Действия:</w:t>
            </w:r>
          </w:p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1)Проверка на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ответствие уст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новленным треб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ваниям</w:t>
            </w:r>
          </w:p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2)Снятие копии с оригинала</w:t>
            </w:r>
          </w:p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3)формирование дела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9CE" w:rsidRPr="00B04BA9" w:rsidTr="00A43086">
        <w:tc>
          <w:tcPr>
            <w:tcW w:w="57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Документ, удостоверя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щий личность заявителя, либо личность представ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теля физического или юридического лица</w:t>
            </w:r>
          </w:p>
        </w:tc>
        <w:tc>
          <w:tcPr>
            <w:tcW w:w="259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Паспорт граждан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на российской Ф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2135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04BA9">
              <w:rPr>
                <w:rFonts w:ascii="Arial" w:hAnsi="Arial" w:cs="Arial"/>
                <w:i/>
                <w:sz w:val="20"/>
                <w:szCs w:val="20"/>
              </w:rPr>
              <w:t>Действия:</w:t>
            </w:r>
          </w:p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1)Проверка на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ответствие уст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новленным треб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ваниям</w:t>
            </w:r>
          </w:p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2)Снятие копии с оригинала</w:t>
            </w:r>
          </w:p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3)формирование дела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rPr>
          <w:rFonts w:ascii="Arial" w:hAnsi="Arial" w:cs="Arial"/>
          <w:sz w:val="20"/>
          <w:szCs w:val="20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2529CE" w:rsidRPr="00B04BA9" w:rsidTr="00A43086">
        <w:tc>
          <w:tcPr>
            <w:tcW w:w="166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Реквизиты акт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альной технол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гич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ской карты межведомстве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взаимоде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559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запраш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ваемого документа (св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дения)</w:t>
            </w:r>
          </w:p>
        </w:tc>
        <w:tc>
          <w:tcPr>
            <w:tcW w:w="1847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и состав свед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ний, запраш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ваемых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 рамках межв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домственного и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формацио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взаим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действия</w:t>
            </w: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го(ей) межв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домственный запрос</w:t>
            </w:r>
          </w:p>
        </w:tc>
        <w:tc>
          <w:tcPr>
            <w:tcW w:w="198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 адрес котор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го(ой) направляется ме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ведо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м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ственный запрос</w:t>
            </w:r>
          </w:p>
        </w:tc>
        <w:tc>
          <w:tcPr>
            <w:tcW w:w="12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B04BA9">
              <w:rPr>
                <w:rFonts w:ascii="Arial" w:hAnsi="Arial" w:cs="Arial"/>
                <w:sz w:val="20"/>
                <w:szCs w:val="20"/>
              </w:rPr>
              <w:t>к</w:t>
            </w:r>
            <w:r w:rsidRPr="00B04BA9">
              <w:rPr>
                <w:rFonts w:ascii="Arial" w:hAnsi="Arial" w:cs="Arial"/>
                <w:sz w:val="20"/>
                <w:szCs w:val="20"/>
              </w:rPr>
              <w:t>тронного сервиса/ наименов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7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информац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онного взаим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7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лоны) межведомстве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запроса и ответа на межв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домственный запрос</w:t>
            </w:r>
          </w:p>
        </w:tc>
        <w:tc>
          <w:tcPr>
            <w:tcW w:w="173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9CE" w:rsidRPr="00B04BA9" w:rsidRDefault="002529CE" w:rsidP="00A43086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запроса и ответа на межв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домственный запрос </w:t>
            </w:r>
          </w:p>
        </w:tc>
      </w:tr>
      <w:tr w:rsidR="002529CE" w:rsidRPr="00B04BA9" w:rsidTr="00A43086">
        <w:tc>
          <w:tcPr>
            <w:tcW w:w="166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529CE" w:rsidRPr="00B04BA9" w:rsidTr="00A43086">
        <w:tc>
          <w:tcPr>
            <w:tcW w:w="15349" w:type="dxa"/>
            <w:gridSpan w:val="9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Наименование «подуслуги» 1</w:t>
            </w:r>
          </w:p>
        </w:tc>
      </w:tr>
      <w:tr w:rsidR="002529CE" w:rsidRPr="00B04BA9" w:rsidTr="00A43086">
        <w:tc>
          <w:tcPr>
            <w:tcW w:w="166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Информ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ция о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рег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страции в к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честве инд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видуал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предприним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теля или юридич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лица, зарег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стрирова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на террит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рии Росси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ской Федер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ции в отн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шении владел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ца транспор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сре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184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Копия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та, подтве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ждающего гос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дарственную регистрацию юридического лица (для юр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дического 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ца)</w:t>
            </w:r>
          </w:p>
        </w:tc>
        <w:tc>
          <w:tcPr>
            <w:tcW w:w="1838" w:type="dxa"/>
          </w:tcPr>
          <w:p w:rsidR="002529CE" w:rsidRPr="00B04BA9" w:rsidRDefault="002529CE" w:rsidP="00E8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Администр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ция Стрелицкого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родского пос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Семилу</w:t>
            </w:r>
            <w:r w:rsidRPr="00B04BA9">
              <w:rPr>
                <w:rFonts w:ascii="Arial" w:hAnsi="Arial" w:cs="Arial"/>
                <w:sz w:val="20"/>
                <w:szCs w:val="20"/>
              </w:rPr>
              <w:t>к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Управление Ф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деральной нал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говой службы России по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области</w:t>
            </w:r>
          </w:p>
        </w:tc>
        <w:tc>
          <w:tcPr>
            <w:tcW w:w="12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 рабочих дней</w:t>
            </w:r>
          </w:p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(направл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запроса – 1 раб.день, 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вета на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прос – 2 раб. дня, прио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щение ответа к личн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му делу – 1 раб. день)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программе СГИО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программе СГИО</w:t>
            </w:r>
          </w:p>
        </w:tc>
      </w:tr>
      <w:tr w:rsidR="002529CE" w:rsidRPr="00B04BA9" w:rsidTr="00A43086">
        <w:tc>
          <w:tcPr>
            <w:tcW w:w="166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Согласов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в необход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мых случаях маршрута тяжеловесн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 и (или) крупногаб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ритного транспортн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го сре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184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2529CE" w:rsidRPr="00B04BA9" w:rsidRDefault="002529CE" w:rsidP="00E81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Администр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ция Стрелицкого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родского пос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Семилу</w:t>
            </w:r>
            <w:r w:rsidRPr="00B04BA9">
              <w:rPr>
                <w:rFonts w:ascii="Arial" w:hAnsi="Arial" w:cs="Arial"/>
                <w:sz w:val="20"/>
                <w:szCs w:val="20"/>
              </w:rPr>
              <w:t>к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ского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пального района</w:t>
            </w:r>
          </w:p>
        </w:tc>
        <w:tc>
          <w:tcPr>
            <w:tcW w:w="198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 Управление ГИБДД ГУ МВД России по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2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 рабочих дней</w:t>
            </w:r>
          </w:p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(направл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запроса – 1 раб.день, 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вета на з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прос – 2 раб. дня, прио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щение ответа к личн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му делу – 1 раб. день)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программе СГИО</w:t>
            </w:r>
          </w:p>
        </w:tc>
        <w:tc>
          <w:tcPr>
            <w:tcW w:w="173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программе СГИО</w:t>
            </w:r>
          </w:p>
        </w:tc>
      </w:tr>
    </w:tbl>
    <w:p w:rsidR="002529CE" w:rsidRPr="00B04BA9" w:rsidRDefault="002529CE" w:rsidP="005837AC">
      <w:pPr>
        <w:jc w:val="both"/>
        <w:rPr>
          <w:rFonts w:ascii="Arial" w:hAnsi="Arial" w:cs="Arial"/>
          <w:sz w:val="20"/>
          <w:szCs w:val="20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962"/>
        <w:gridCol w:w="1785"/>
        <w:gridCol w:w="2033"/>
        <w:gridCol w:w="1744"/>
        <w:gridCol w:w="1660"/>
        <w:gridCol w:w="2707"/>
        <w:gridCol w:w="1327"/>
        <w:gridCol w:w="1867"/>
      </w:tblGrid>
      <w:tr w:rsidR="002529CE" w:rsidRPr="00B04BA9" w:rsidTr="00A43086">
        <w:tc>
          <w:tcPr>
            <w:tcW w:w="419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являющийся (иеся) результ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том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791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являющемуся (и</w:t>
            </w:r>
            <w:r w:rsidRPr="00B04BA9">
              <w:rPr>
                <w:rFonts w:ascii="Arial" w:hAnsi="Arial" w:cs="Arial"/>
                <w:sz w:val="20"/>
                <w:szCs w:val="20"/>
              </w:rPr>
              <w:t>х</w:t>
            </w:r>
            <w:r w:rsidRPr="00B04BA9">
              <w:rPr>
                <w:rFonts w:ascii="Arial" w:hAnsi="Arial" w:cs="Arial"/>
                <w:sz w:val="20"/>
                <w:szCs w:val="20"/>
              </w:rPr>
              <w:t>ся) резул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татом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36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47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Форма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та/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ляющегося (ихся) резул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татом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1662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мента/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том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2710" w:type="dxa"/>
            <w:vMerge w:val="restart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Способы получения резул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тата «подуслуги»</w:t>
            </w:r>
          </w:p>
        </w:tc>
        <w:tc>
          <w:tcPr>
            <w:tcW w:w="3202" w:type="dxa"/>
            <w:gridSpan w:val="2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2529CE" w:rsidRPr="00B04BA9" w:rsidTr="00A43086">
        <w:trPr>
          <w:trHeight w:val="792"/>
        </w:trPr>
        <w:tc>
          <w:tcPr>
            <w:tcW w:w="419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74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2529CE" w:rsidRPr="00B04BA9" w:rsidTr="00A43086">
        <w:tc>
          <w:tcPr>
            <w:tcW w:w="41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1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4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529CE" w:rsidRPr="00B04BA9" w:rsidTr="00A43086">
        <w:tc>
          <w:tcPr>
            <w:tcW w:w="15534" w:type="dxa"/>
            <w:gridSpan w:val="9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Наименование «подуслуги» </w:t>
            </w:r>
          </w:p>
        </w:tc>
      </w:tr>
      <w:tr w:rsidR="002529CE" w:rsidRPr="00B04BA9" w:rsidTr="00A43086">
        <w:tc>
          <w:tcPr>
            <w:tcW w:w="41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Специальное ра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решение либо отказ в выдаче сп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циального разрешения</w:t>
            </w:r>
          </w:p>
        </w:tc>
        <w:tc>
          <w:tcPr>
            <w:tcW w:w="179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2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710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Выдача   заявителю (представителю заявит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ля) лично по месту обр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щения   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2.Направление указа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документов почтовым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правлением с уведомл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нием о вручении по адр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су, указанному в заявл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нии 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 В форме электро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документа  с использов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нием инфо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мационно-телекоммуникационных сетей общего пользов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ния, в том числе Единого портала и (или) Реги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нального портала.</w:t>
            </w:r>
          </w:p>
        </w:tc>
        <w:tc>
          <w:tcPr>
            <w:tcW w:w="132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74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2529CE" w:rsidRPr="00B04BA9" w:rsidTr="00A43086">
        <w:tc>
          <w:tcPr>
            <w:tcW w:w="41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Отказ в выд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че специал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разреш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79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036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747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2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710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 Выдача   заявителю (представителю заявит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ля) лично по месту обр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щения   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2.Направление указа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документов почтовым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правлением с уведомл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нием о вручении по адр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су, указанному в заявл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нии </w:t>
            </w:r>
          </w:p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3. В форме электро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 документа  с использов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нием инфо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мационно-телекоммуникационных сетей общего пользов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ния, в том числе Единого портала и (или) Реги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нального портала.</w:t>
            </w:r>
          </w:p>
        </w:tc>
        <w:tc>
          <w:tcPr>
            <w:tcW w:w="1328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74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</w:tbl>
    <w:p w:rsidR="002529CE" w:rsidRPr="00B04BA9" w:rsidRDefault="002529CE" w:rsidP="005837AC">
      <w:pPr>
        <w:jc w:val="both"/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99"/>
        <w:gridCol w:w="2408"/>
        <w:gridCol w:w="2111"/>
        <w:gridCol w:w="2112"/>
        <w:gridCol w:w="2721"/>
        <w:gridCol w:w="2112"/>
      </w:tblGrid>
      <w:tr w:rsidR="002529CE" w:rsidRPr="00B04BA9" w:rsidTr="00A43086">
        <w:tc>
          <w:tcPr>
            <w:tcW w:w="54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9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240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Особенности исполн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процедуры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211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Сроки исполн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процедуры (пр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цесса)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Исполнитель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цедуры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272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Ресурсы, необход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мые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для выполнения процед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ры процесса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Формы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ментов, необходимые для выполнения проц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дуры проце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са</w:t>
            </w:r>
          </w:p>
        </w:tc>
      </w:tr>
      <w:tr w:rsidR="002529CE" w:rsidRPr="00B04BA9" w:rsidTr="00A43086">
        <w:tc>
          <w:tcPr>
            <w:tcW w:w="54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29CE" w:rsidRPr="00B04BA9" w:rsidTr="00A43086">
        <w:tc>
          <w:tcPr>
            <w:tcW w:w="15404" w:type="dxa"/>
            <w:gridSpan w:val="7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Наименование «подуслуги» 1</w:t>
            </w:r>
          </w:p>
        </w:tc>
      </w:tr>
      <w:tr w:rsidR="002529CE" w:rsidRPr="00B04BA9" w:rsidTr="00A43086">
        <w:tc>
          <w:tcPr>
            <w:tcW w:w="15404" w:type="dxa"/>
            <w:gridSpan w:val="7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Наименование административной процедуры 1</w:t>
            </w:r>
          </w:p>
        </w:tc>
      </w:tr>
      <w:tr w:rsidR="002529CE" w:rsidRPr="00B04BA9" w:rsidTr="00A43086">
        <w:tc>
          <w:tcPr>
            <w:tcW w:w="541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Проверка документа удостов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ряющего личность заявителя </w:t>
            </w:r>
          </w:p>
        </w:tc>
        <w:tc>
          <w:tcPr>
            <w:tcW w:w="2408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Специалист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веряет срок действия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мента, а также пров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ряет представленный документ на 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мет: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наличие подчи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ток (Основанием призн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ками подчисток явл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ются: взъерошенность волокон, измен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глянца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верхностного слоя бумаги в месте подчистки, нар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шение фоновой сетки.С ц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лью обнаружения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чи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ток рекомендуется рассмотрение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 в расс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янном, косон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правленном свете с использован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ем луп различной кратности.);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допечаток (Основн</w:t>
            </w:r>
            <w:r w:rsidRPr="00B04BA9">
              <w:rPr>
                <w:rFonts w:ascii="Arial" w:hAnsi="Arial" w:cs="Arial"/>
                <w:sz w:val="20"/>
                <w:szCs w:val="20"/>
              </w:rPr>
              <w:t>ы</w:t>
            </w:r>
            <w:r w:rsidRPr="00B04BA9">
              <w:rPr>
                <w:rFonts w:ascii="Arial" w:hAnsi="Arial" w:cs="Arial"/>
                <w:sz w:val="20"/>
                <w:szCs w:val="20"/>
              </w:rPr>
              <w:t>ми признаками прип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сок являются несовп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дение горизонтальн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сти расположения п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чатных знаков в стр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ке, различия размера и рисунка одн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именных печатных знаков, ра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личия интенсивности использованного кр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сителя.)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В случае несоотве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ствия документа, уд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стоверяющего ли</w:t>
            </w:r>
            <w:r w:rsidRPr="00B04BA9">
              <w:rPr>
                <w:rFonts w:ascii="Arial" w:hAnsi="Arial" w:cs="Arial"/>
                <w:sz w:val="20"/>
                <w:szCs w:val="20"/>
              </w:rPr>
              <w:t>ч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ность, нормативно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тановленным требов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ниям или его отсутс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вия – инфо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мирование заявителя/ представ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теля заявителя о 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обходимости предъя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документа, уд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стоверяющего ли</w:t>
            </w:r>
            <w:r w:rsidRPr="00B04BA9">
              <w:rPr>
                <w:rFonts w:ascii="Arial" w:hAnsi="Arial" w:cs="Arial"/>
                <w:sz w:val="20"/>
                <w:szCs w:val="20"/>
              </w:rPr>
              <w:t>ч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ность, для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ления государстве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ной услуги и 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ложение обратиться после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ведения в соответс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вие с нормативно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тановленным требов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ниями документа, уд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стоверяющего ли</w:t>
            </w:r>
            <w:r w:rsidRPr="00B04BA9">
              <w:rPr>
                <w:rFonts w:ascii="Arial" w:hAnsi="Arial" w:cs="Arial"/>
                <w:sz w:val="20"/>
                <w:szCs w:val="20"/>
              </w:rPr>
              <w:t>ч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ность, в случае соо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ветствия документа, удостоверяющего ли</w:t>
            </w:r>
            <w:r w:rsidRPr="00B04BA9">
              <w:rPr>
                <w:rFonts w:ascii="Arial" w:hAnsi="Arial" w:cs="Arial"/>
                <w:sz w:val="20"/>
                <w:szCs w:val="20"/>
              </w:rPr>
              <w:t>ч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ность, нормативно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тановленным требов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ниям – переход к в</w:t>
            </w:r>
            <w:r w:rsidRPr="00B04BA9">
              <w:rPr>
                <w:rFonts w:ascii="Arial" w:hAnsi="Arial" w:cs="Arial"/>
                <w:sz w:val="20"/>
                <w:szCs w:val="20"/>
              </w:rPr>
              <w:t>ы</w:t>
            </w:r>
            <w:r w:rsidRPr="00B04BA9">
              <w:rPr>
                <w:rFonts w:ascii="Arial" w:hAnsi="Arial" w:cs="Arial"/>
                <w:sz w:val="20"/>
                <w:szCs w:val="20"/>
              </w:rPr>
              <w:t>полнению сл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дующего действия.</w:t>
            </w:r>
          </w:p>
        </w:tc>
        <w:tc>
          <w:tcPr>
            <w:tcW w:w="211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 1 минута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Ответственный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трудник Уполном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ченного 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гана</w:t>
            </w:r>
          </w:p>
        </w:tc>
        <w:tc>
          <w:tcPr>
            <w:tcW w:w="272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29CE" w:rsidRPr="00B04BA9" w:rsidTr="00A43086">
        <w:tc>
          <w:tcPr>
            <w:tcW w:w="541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Проверка комплектности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ментов, правильности оформл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и содержания представле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тов, соответствия сведений, содержащихся в ра</w:t>
            </w:r>
            <w:r w:rsidRPr="00B04BA9">
              <w:rPr>
                <w:rFonts w:ascii="Arial" w:hAnsi="Arial" w:cs="Arial"/>
                <w:sz w:val="20"/>
                <w:szCs w:val="20"/>
              </w:rPr>
              <w:t>з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документах</w:t>
            </w:r>
          </w:p>
        </w:tc>
        <w:tc>
          <w:tcPr>
            <w:tcW w:w="2408" w:type="dxa"/>
          </w:tcPr>
          <w:p w:rsidR="002529CE" w:rsidRPr="00B04BA9" w:rsidRDefault="002529CE" w:rsidP="00A430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случае 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ставления заявителем 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полного комплекта документов – инфо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мирование заявителя о п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речне документов, необходимых для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лучения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ги, а также о нал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чии оснований для отказа в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тавлении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услуги. 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ложение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ратится за получением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ственной услуги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сле сбора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телем полного комплекта 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обходимых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тов. Если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тель, несмотря на данные ему разъяснения,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каз</w:t>
            </w:r>
            <w:r w:rsidRPr="00B04BA9">
              <w:rPr>
                <w:rFonts w:ascii="Arial" w:hAnsi="Arial" w:cs="Arial"/>
                <w:sz w:val="20"/>
                <w:szCs w:val="20"/>
              </w:rPr>
              <w:t>ы</w:t>
            </w:r>
            <w:r w:rsidRPr="00B04BA9">
              <w:rPr>
                <w:rFonts w:ascii="Arial" w:hAnsi="Arial" w:cs="Arial"/>
                <w:sz w:val="20"/>
                <w:szCs w:val="20"/>
              </w:rPr>
              <w:t>вается прервать подачу документов – прием документов, проставление отметки о том, что заявителю даны разъяснения о н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личии оснований для отказа в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тавлении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ги, далее переход к выполнению следующего де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ствия.</w:t>
            </w:r>
          </w:p>
          <w:p w:rsidR="002529CE" w:rsidRPr="00B04BA9" w:rsidRDefault="002529CE" w:rsidP="00A430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 В случае представления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телем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мента/ов, не соо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ветствующих нормативно устано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ленным требов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ниям – информ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рования заявителя о выявле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соответствиях, а также о наличии 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нований для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каза в предоставлении гос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венной услуги. Предложение обр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титься за пол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чением государственной 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 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сле проведения документов в соотве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ствие с но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мативно установленными тр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бованиями. Если за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витель, несмотря на данные ему разъясн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ния, отказывается прервать подачу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кументов – прием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кументов, проставл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ние отметки о том, что заявителю даны раз</w:t>
            </w:r>
            <w:r w:rsidRPr="00B04BA9">
              <w:rPr>
                <w:rFonts w:ascii="Arial" w:hAnsi="Arial" w:cs="Arial"/>
                <w:sz w:val="20"/>
                <w:szCs w:val="20"/>
              </w:rPr>
              <w:t>ъ</w:t>
            </w:r>
            <w:r w:rsidRPr="00B04BA9">
              <w:rPr>
                <w:rFonts w:ascii="Arial" w:hAnsi="Arial" w:cs="Arial"/>
                <w:sz w:val="20"/>
                <w:szCs w:val="20"/>
              </w:rPr>
              <w:t>яснения о наличии 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нований для 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каза в предоставлении гос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дарственной услуги, далее переход к в</w:t>
            </w:r>
            <w:r w:rsidRPr="00B04BA9">
              <w:rPr>
                <w:rFonts w:ascii="Arial" w:hAnsi="Arial" w:cs="Arial"/>
                <w:sz w:val="20"/>
                <w:szCs w:val="20"/>
              </w:rPr>
              <w:t>ы</w:t>
            </w:r>
            <w:r w:rsidRPr="00B04BA9">
              <w:rPr>
                <w:rFonts w:ascii="Arial" w:hAnsi="Arial" w:cs="Arial"/>
                <w:sz w:val="20"/>
                <w:szCs w:val="20"/>
              </w:rPr>
              <w:t>полнению сл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дующего действия.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В случае, если текст копии документа по</w:t>
            </w:r>
            <w:r w:rsidRPr="00B04BA9">
              <w:rPr>
                <w:rFonts w:ascii="Arial" w:hAnsi="Arial" w:cs="Arial"/>
                <w:sz w:val="20"/>
                <w:szCs w:val="20"/>
              </w:rPr>
              <w:t>л</w:t>
            </w:r>
            <w:r w:rsidRPr="00B04BA9">
              <w:rPr>
                <w:rFonts w:ascii="Arial" w:hAnsi="Arial" w:cs="Arial"/>
                <w:sz w:val="20"/>
                <w:szCs w:val="20"/>
              </w:rPr>
              <w:t>ностью не поддается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чтению, то копия возвращается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телю с рекоме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дацией получить дубликат д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кумента. В случае, е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ли текст копии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 частично не ч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таем, то на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ратной стороне копии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мента вносятся соо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ветствующие расши</w:t>
            </w:r>
            <w:r w:rsidRPr="00B04BA9">
              <w:rPr>
                <w:rFonts w:ascii="Arial" w:hAnsi="Arial" w:cs="Arial"/>
                <w:sz w:val="20"/>
                <w:szCs w:val="20"/>
              </w:rPr>
              <w:t>ф</w:t>
            </w:r>
            <w:r w:rsidRPr="00B04BA9">
              <w:rPr>
                <w:rFonts w:ascii="Arial" w:hAnsi="Arial" w:cs="Arial"/>
                <w:sz w:val="20"/>
                <w:szCs w:val="20"/>
              </w:rPr>
              <w:t>ровки</w:t>
            </w:r>
          </w:p>
        </w:tc>
        <w:tc>
          <w:tcPr>
            <w:tcW w:w="2111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 10 минут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Ответственный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трудник Уполном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ченного 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гана</w:t>
            </w:r>
          </w:p>
        </w:tc>
        <w:tc>
          <w:tcPr>
            <w:tcW w:w="2721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529CE" w:rsidRPr="00B04BA9" w:rsidTr="00A43086">
        <w:tc>
          <w:tcPr>
            <w:tcW w:w="541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Регистрация заявления докуме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тов, необходимых для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тавления гос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дарственной услуги</w:t>
            </w:r>
          </w:p>
        </w:tc>
        <w:tc>
          <w:tcPr>
            <w:tcW w:w="2408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Специалист регистр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рует заявл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ние и представленные док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менты в журнале рег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  <w:lang w:eastAsia="ar-SA"/>
              </w:rPr>
              <w:t>страции заявлений</w:t>
            </w:r>
          </w:p>
        </w:tc>
        <w:tc>
          <w:tcPr>
            <w:tcW w:w="2111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 минуты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Ответственный с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трудник Уполном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ченного 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гана</w:t>
            </w:r>
          </w:p>
        </w:tc>
        <w:tc>
          <w:tcPr>
            <w:tcW w:w="2721" w:type="dxa"/>
          </w:tcPr>
          <w:p w:rsidR="002529CE" w:rsidRPr="00B04BA9" w:rsidRDefault="002529CE" w:rsidP="00A430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Нормативно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вовые акты, регулиру</w:t>
            </w:r>
            <w:r w:rsidRPr="00B04BA9">
              <w:rPr>
                <w:rFonts w:ascii="Arial" w:hAnsi="Arial" w:cs="Arial"/>
                <w:sz w:val="20"/>
                <w:szCs w:val="20"/>
              </w:rPr>
              <w:t>ю</w:t>
            </w:r>
            <w:r w:rsidRPr="00B04BA9">
              <w:rPr>
                <w:rFonts w:ascii="Arial" w:hAnsi="Arial" w:cs="Arial"/>
                <w:sz w:val="20"/>
                <w:szCs w:val="20"/>
              </w:rPr>
              <w:t>щие предоставление м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пальной услуги.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Автоматизированное 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бочее место</w:t>
            </w:r>
          </w:p>
        </w:tc>
        <w:tc>
          <w:tcPr>
            <w:tcW w:w="2112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Форма заявл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ния 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BA9">
              <w:rPr>
                <w:rFonts w:ascii="Arial" w:hAnsi="Arial" w:cs="Arial"/>
                <w:sz w:val="20"/>
                <w:szCs w:val="20"/>
              </w:rPr>
              <w:t>разреше</w:t>
            </w:r>
            <w:r>
              <w:rPr>
                <w:rFonts w:ascii="Arial" w:hAnsi="Arial" w:cs="Arial"/>
                <w:sz w:val="20"/>
                <w:szCs w:val="20"/>
              </w:rPr>
              <w:t>нии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 на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во организации розничного ры</w:t>
            </w:r>
            <w:r w:rsidRPr="00B04BA9">
              <w:rPr>
                <w:rFonts w:ascii="Arial" w:hAnsi="Arial" w:cs="Arial"/>
                <w:sz w:val="20"/>
                <w:szCs w:val="20"/>
              </w:rPr>
              <w:t>н</w:t>
            </w:r>
            <w:r w:rsidRPr="00B04BA9">
              <w:rPr>
                <w:rFonts w:ascii="Arial" w:hAnsi="Arial" w:cs="Arial"/>
                <w:sz w:val="20"/>
                <w:szCs w:val="20"/>
              </w:rPr>
              <w:t>ка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Расписка в пол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чении док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</w:tr>
    </w:tbl>
    <w:p w:rsidR="002529CE" w:rsidRPr="00B04BA9" w:rsidRDefault="002529CE" w:rsidP="005837AC">
      <w:pPr>
        <w:jc w:val="both"/>
        <w:rPr>
          <w:rFonts w:ascii="Arial" w:hAnsi="Arial" w:cs="Arial"/>
          <w:sz w:val="20"/>
          <w:szCs w:val="20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Default="002529CE" w:rsidP="005837AC">
      <w:pPr>
        <w:jc w:val="center"/>
        <w:rPr>
          <w:rFonts w:ascii="Arial" w:hAnsi="Arial" w:cs="Arial"/>
          <w:sz w:val="24"/>
          <w:szCs w:val="24"/>
        </w:rPr>
      </w:pPr>
    </w:p>
    <w:p w:rsidR="002529CE" w:rsidRPr="00BC18B2" w:rsidRDefault="002529CE" w:rsidP="005837AC">
      <w:pPr>
        <w:jc w:val="center"/>
        <w:rPr>
          <w:rFonts w:ascii="Arial" w:hAnsi="Arial" w:cs="Arial"/>
          <w:sz w:val="24"/>
          <w:szCs w:val="24"/>
        </w:rPr>
      </w:pPr>
      <w:r w:rsidRPr="00BC18B2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1887"/>
        <w:gridCol w:w="1870"/>
        <w:gridCol w:w="2359"/>
        <w:gridCol w:w="2575"/>
        <w:gridCol w:w="1985"/>
        <w:gridCol w:w="2693"/>
      </w:tblGrid>
      <w:tr w:rsidR="002529CE" w:rsidRPr="00B04BA9" w:rsidTr="00A43086">
        <w:tc>
          <w:tcPr>
            <w:tcW w:w="2190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870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форм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рования запроса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 о предоставл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2359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приема и 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гистрации орг</w:t>
            </w:r>
            <w:r w:rsidRPr="00B04BA9">
              <w:rPr>
                <w:rFonts w:ascii="Arial" w:hAnsi="Arial" w:cs="Arial"/>
                <w:sz w:val="20"/>
                <w:szCs w:val="20"/>
              </w:rPr>
              <w:t>а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ном,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ляющим услугу, запроса о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тавлении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димых для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тавления «подуслуги»</w:t>
            </w:r>
          </w:p>
        </w:tc>
        <w:tc>
          <w:tcPr>
            <w:tcW w:w="257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Способ оплаты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ственной пошлины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за предоставление «п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дуслуги» и у</w:t>
            </w:r>
            <w:r w:rsidRPr="00B04BA9">
              <w:rPr>
                <w:rFonts w:ascii="Arial" w:hAnsi="Arial" w:cs="Arial"/>
                <w:sz w:val="20"/>
                <w:szCs w:val="20"/>
              </w:rPr>
              <w:t>п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взимаемых в соответс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вии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985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выполнения запр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са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693" w:type="dxa"/>
            <w:vAlign w:val="center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предоставления «поду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луги» </w:t>
            </w:r>
            <w:r w:rsidRPr="00B04BA9">
              <w:rPr>
                <w:rFonts w:ascii="Arial" w:hAnsi="Arial" w:cs="Arial"/>
                <w:sz w:val="20"/>
                <w:szCs w:val="20"/>
              </w:rPr>
              <w:br/>
              <w:t>и досудебного (внесуде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ного) обжалования реш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ний и действий (безде</w:t>
            </w:r>
            <w:r w:rsidRPr="00B04BA9">
              <w:rPr>
                <w:rFonts w:ascii="Arial" w:hAnsi="Arial" w:cs="Arial"/>
                <w:sz w:val="20"/>
                <w:szCs w:val="20"/>
              </w:rPr>
              <w:t>й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ствия) органа в процессе получения «подусл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2529CE" w:rsidRPr="00B04BA9" w:rsidTr="00A43086">
        <w:tc>
          <w:tcPr>
            <w:tcW w:w="219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29CE" w:rsidRPr="00B04BA9" w:rsidTr="00A43086">
        <w:tc>
          <w:tcPr>
            <w:tcW w:w="2190" w:type="dxa"/>
          </w:tcPr>
          <w:p w:rsidR="002529CE" w:rsidRPr="00B04BA9" w:rsidRDefault="002529CE" w:rsidP="00A43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9" w:type="dxa"/>
            <w:gridSpan w:val="6"/>
          </w:tcPr>
          <w:p w:rsidR="002529CE" w:rsidRPr="00B04BA9" w:rsidRDefault="002529CE" w:rsidP="00A430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Наименование «подуслуги» 1</w:t>
            </w:r>
            <w:r w:rsidRPr="00B04BA9">
              <w:rPr>
                <w:rFonts w:ascii="Arial" w:hAnsi="Arial" w:cs="Arial"/>
                <w:sz w:val="20"/>
                <w:szCs w:val="20"/>
              </w:rPr>
              <w:tab/>
            </w:r>
            <w:r w:rsidRPr="00B04BA9">
              <w:rPr>
                <w:rFonts w:ascii="Arial" w:hAnsi="Arial" w:cs="Arial"/>
                <w:sz w:val="20"/>
                <w:szCs w:val="20"/>
              </w:rPr>
              <w:tab/>
            </w:r>
            <w:r w:rsidRPr="00B04BA9">
              <w:rPr>
                <w:rFonts w:ascii="Arial" w:hAnsi="Arial" w:cs="Arial"/>
                <w:sz w:val="20"/>
                <w:szCs w:val="20"/>
              </w:rPr>
              <w:tab/>
            </w:r>
            <w:r w:rsidRPr="00B04BA9">
              <w:rPr>
                <w:rFonts w:ascii="Arial" w:hAnsi="Arial" w:cs="Arial"/>
                <w:sz w:val="20"/>
                <w:szCs w:val="20"/>
              </w:rPr>
              <w:tab/>
            </w:r>
            <w:r w:rsidRPr="00B04BA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529CE" w:rsidRPr="00B04BA9" w:rsidTr="00A43086">
        <w:tc>
          <w:tcPr>
            <w:tcW w:w="2190" w:type="dxa"/>
          </w:tcPr>
          <w:p w:rsidR="002529CE" w:rsidRPr="00B04BA9" w:rsidRDefault="002529CE" w:rsidP="00A4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Официальный сайт органа, предоста</w:t>
            </w:r>
            <w:r w:rsidRPr="00B04BA9">
              <w:rPr>
                <w:rFonts w:ascii="Arial" w:hAnsi="Arial" w:cs="Arial"/>
                <w:sz w:val="20"/>
                <w:szCs w:val="20"/>
              </w:rPr>
              <w:t>в</w:t>
            </w:r>
            <w:r w:rsidRPr="00B04BA9">
              <w:rPr>
                <w:rFonts w:ascii="Arial" w:hAnsi="Arial" w:cs="Arial"/>
                <w:sz w:val="20"/>
                <w:szCs w:val="20"/>
              </w:rPr>
              <w:t>ляющего услугу - Единый портал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венных и муниципальных у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 xml:space="preserve">луг (функций); 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-Портал государс</w:t>
            </w:r>
            <w:r w:rsidRPr="00B04BA9">
              <w:rPr>
                <w:rFonts w:ascii="Arial" w:hAnsi="Arial" w:cs="Arial"/>
                <w:sz w:val="20"/>
                <w:szCs w:val="20"/>
              </w:rPr>
              <w:t>т</w:t>
            </w:r>
            <w:r w:rsidRPr="00B04BA9">
              <w:rPr>
                <w:rFonts w:ascii="Arial" w:hAnsi="Arial" w:cs="Arial"/>
                <w:sz w:val="20"/>
                <w:szCs w:val="20"/>
              </w:rPr>
              <w:t>венных и муниц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пальных услуг Вор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нежской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ласти.</w:t>
            </w:r>
          </w:p>
        </w:tc>
        <w:tc>
          <w:tcPr>
            <w:tcW w:w="1887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Официальный сайт органа, пр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доставляющего услугу</w:t>
            </w:r>
          </w:p>
        </w:tc>
        <w:tc>
          <w:tcPr>
            <w:tcW w:w="1870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Через экранную форму на Ед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 портале г</w:t>
            </w:r>
            <w:r w:rsidRPr="00B04BA9">
              <w:rPr>
                <w:rFonts w:ascii="Arial" w:hAnsi="Arial" w:cs="Arial"/>
                <w:sz w:val="20"/>
                <w:szCs w:val="20"/>
              </w:rPr>
              <w:t>о</w:t>
            </w:r>
            <w:r w:rsidRPr="00B04BA9">
              <w:rPr>
                <w:rFonts w:ascii="Arial" w:hAnsi="Arial" w:cs="Arial"/>
                <w:sz w:val="20"/>
                <w:szCs w:val="20"/>
              </w:rPr>
              <w:t>сударственных услуг</w:t>
            </w:r>
          </w:p>
        </w:tc>
        <w:tc>
          <w:tcPr>
            <w:tcW w:w="2359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Не требуется предо</w:t>
            </w:r>
            <w:r w:rsidRPr="00B04BA9">
              <w:rPr>
                <w:rFonts w:ascii="Arial" w:hAnsi="Arial" w:cs="Arial"/>
                <w:sz w:val="20"/>
                <w:szCs w:val="20"/>
              </w:rPr>
              <w:t>с</w:t>
            </w:r>
            <w:r w:rsidRPr="00B04BA9">
              <w:rPr>
                <w:rFonts w:ascii="Arial" w:hAnsi="Arial" w:cs="Arial"/>
                <w:sz w:val="20"/>
                <w:szCs w:val="20"/>
              </w:rPr>
              <w:t>тавление за</w:t>
            </w:r>
            <w:r w:rsidRPr="00B04BA9">
              <w:rPr>
                <w:rFonts w:ascii="Arial" w:hAnsi="Arial" w:cs="Arial"/>
                <w:sz w:val="20"/>
                <w:szCs w:val="20"/>
              </w:rPr>
              <w:t>я</w:t>
            </w:r>
            <w:r w:rsidRPr="00B04BA9">
              <w:rPr>
                <w:rFonts w:ascii="Arial" w:hAnsi="Arial" w:cs="Arial"/>
                <w:sz w:val="20"/>
                <w:szCs w:val="20"/>
              </w:rPr>
              <w:t>вителем документов на бума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ном носителе</w:t>
            </w:r>
          </w:p>
        </w:tc>
        <w:tc>
          <w:tcPr>
            <w:tcW w:w="2575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Личный кабинет заявителя (пре</w:t>
            </w:r>
            <w:r w:rsidRPr="00B04BA9">
              <w:rPr>
                <w:rFonts w:ascii="Arial" w:hAnsi="Arial" w:cs="Arial"/>
                <w:sz w:val="20"/>
                <w:szCs w:val="20"/>
              </w:rPr>
              <w:t>д</w:t>
            </w:r>
            <w:r w:rsidRPr="00B04BA9">
              <w:rPr>
                <w:rFonts w:ascii="Arial" w:hAnsi="Arial" w:cs="Arial"/>
                <w:sz w:val="20"/>
                <w:szCs w:val="20"/>
              </w:rPr>
              <w:t>ставителя заяв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теля) на Едином портале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ственных и мун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ципал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услуг (функций) или Портале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ственных и мун</w:t>
            </w:r>
            <w:r w:rsidRPr="00B04BA9">
              <w:rPr>
                <w:rFonts w:ascii="Arial" w:hAnsi="Arial" w:cs="Arial"/>
                <w:sz w:val="20"/>
                <w:szCs w:val="20"/>
              </w:rPr>
              <w:t>и</w:t>
            </w:r>
            <w:r w:rsidRPr="00B04BA9">
              <w:rPr>
                <w:rFonts w:ascii="Arial" w:hAnsi="Arial" w:cs="Arial"/>
                <w:sz w:val="20"/>
                <w:szCs w:val="20"/>
              </w:rPr>
              <w:t>ципальных услуг Воронежской о</w:t>
            </w:r>
            <w:r w:rsidRPr="00B04BA9">
              <w:rPr>
                <w:rFonts w:ascii="Arial" w:hAnsi="Arial" w:cs="Arial"/>
                <w:sz w:val="20"/>
                <w:szCs w:val="20"/>
              </w:rPr>
              <w:t>б</w:t>
            </w:r>
            <w:r w:rsidRPr="00B04BA9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2693" w:type="dxa"/>
          </w:tcPr>
          <w:p w:rsidR="002529CE" w:rsidRPr="00B04BA9" w:rsidRDefault="002529CE" w:rsidP="00A4308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почта;</w:t>
            </w:r>
          </w:p>
          <w:p w:rsidR="002529CE" w:rsidRPr="00B04BA9" w:rsidRDefault="002529CE" w:rsidP="00A4308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МФЦ;</w:t>
            </w:r>
          </w:p>
          <w:p w:rsidR="002529CE" w:rsidRPr="00B04BA9" w:rsidRDefault="002529CE" w:rsidP="00A4308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Единый портал госуда</w:t>
            </w:r>
            <w:r w:rsidRPr="00B04BA9">
              <w:rPr>
                <w:rFonts w:ascii="Arial" w:hAnsi="Arial" w:cs="Arial"/>
                <w:sz w:val="20"/>
                <w:szCs w:val="20"/>
              </w:rPr>
              <w:t>р</w:t>
            </w:r>
            <w:r w:rsidRPr="00B04BA9">
              <w:rPr>
                <w:rFonts w:ascii="Arial" w:hAnsi="Arial" w:cs="Arial"/>
                <w:sz w:val="20"/>
                <w:szCs w:val="20"/>
              </w:rPr>
              <w:t>ственных и муниципал</w:t>
            </w:r>
            <w:r w:rsidRPr="00B04BA9">
              <w:rPr>
                <w:rFonts w:ascii="Arial" w:hAnsi="Arial" w:cs="Arial"/>
                <w:sz w:val="20"/>
                <w:szCs w:val="20"/>
              </w:rPr>
              <w:t>ь</w:t>
            </w:r>
            <w:r w:rsidRPr="00B04BA9">
              <w:rPr>
                <w:rFonts w:ascii="Arial" w:hAnsi="Arial" w:cs="Arial"/>
                <w:sz w:val="20"/>
                <w:szCs w:val="20"/>
              </w:rPr>
              <w:t>ных услуг (функций);</w:t>
            </w:r>
          </w:p>
          <w:p w:rsidR="002529CE" w:rsidRPr="00B04BA9" w:rsidRDefault="002529CE" w:rsidP="00A43086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Портал гос</w:t>
            </w:r>
            <w:r w:rsidRPr="00B04BA9">
              <w:rPr>
                <w:rFonts w:ascii="Arial" w:hAnsi="Arial" w:cs="Arial"/>
                <w:sz w:val="20"/>
                <w:szCs w:val="20"/>
              </w:rPr>
              <w:t>у</w:t>
            </w:r>
            <w:r w:rsidRPr="00B04BA9">
              <w:rPr>
                <w:rFonts w:ascii="Arial" w:hAnsi="Arial" w:cs="Arial"/>
                <w:sz w:val="20"/>
                <w:szCs w:val="20"/>
              </w:rPr>
              <w:t>дарственных и муниципальных услуг Вороне</w:t>
            </w:r>
            <w:r w:rsidRPr="00B04BA9">
              <w:rPr>
                <w:rFonts w:ascii="Arial" w:hAnsi="Arial" w:cs="Arial"/>
                <w:sz w:val="20"/>
                <w:szCs w:val="20"/>
              </w:rPr>
              <w:t>ж</w:t>
            </w:r>
            <w:r w:rsidRPr="00B04BA9">
              <w:rPr>
                <w:rFonts w:ascii="Arial" w:hAnsi="Arial" w:cs="Arial"/>
                <w:sz w:val="20"/>
                <w:szCs w:val="20"/>
              </w:rPr>
              <w:t>ской области;</w:t>
            </w:r>
          </w:p>
          <w:p w:rsidR="002529CE" w:rsidRPr="00B04BA9" w:rsidRDefault="002529CE" w:rsidP="00A430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BA9">
              <w:rPr>
                <w:rFonts w:ascii="Arial" w:hAnsi="Arial" w:cs="Arial"/>
                <w:sz w:val="20"/>
                <w:szCs w:val="20"/>
              </w:rPr>
              <w:t>-  личный прием заявит</w:t>
            </w:r>
            <w:r w:rsidRPr="00B04BA9">
              <w:rPr>
                <w:rFonts w:ascii="Arial" w:hAnsi="Arial" w:cs="Arial"/>
                <w:sz w:val="20"/>
                <w:szCs w:val="20"/>
              </w:rPr>
              <w:t>е</w:t>
            </w:r>
            <w:r w:rsidRPr="00B04BA9"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</w:tr>
    </w:tbl>
    <w:p w:rsidR="002529CE" w:rsidRPr="00B04BA9" w:rsidRDefault="002529CE" w:rsidP="005837AC">
      <w:pPr>
        <w:jc w:val="both"/>
        <w:rPr>
          <w:rFonts w:ascii="Arial" w:hAnsi="Arial" w:cs="Arial"/>
          <w:sz w:val="20"/>
          <w:szCs w:val="20"/>
        </w:rPr>
      </w:pPr>
    </w:p>
    <w:p w:rsidR="002529CE" w:rsidRPr="00BC18B2" w:rsidRDefault="002529CE" w:rsidP="005837AC">
      <w:pPr>
        <w:jc w:val="both"/>
        <w:rPr>
          <w:rFonts w:ascii="Arial" w:hAnsi="Arial" w:cs="Arial"/>
          <w:sz w:val="18"/>
          <w:szCs w:val="18"/>
        </w:rPr>
      </w:pPr>
    </w:p>
    <w:p w:rsidR="002529CE" w:rsidRPr="00BC18B2" w:rsidRDefault="002529CE" w:rsidP="005837AC">
      <w:pPr>
        <w:jc w:val="both"/>
        <w:rPr>
          <w:rFonts w:ascii="Arial" w:hAnsi="Arial" w:cs="Arial"/>
          <w:sz w:val="18"/>
          <w:szCs w:val="18"/>
        </w:rPr>
      </w:pPr>
    </w:p>
    <w:p w:rsidR="002529CE" w:rsidRPr="00BC18B2" w:rsidRDefault="002529CE" w:rsidP="005837AC">
      <w:pPr>
        <w:jc w:val="both"/>
        <w:rPr>
          <w:rFonts w:ascii="Arial" w:hAnsi="Arial" w:cs="Arial"/>
          <w:sz w:val="18"/>
          <w:szCs w:val="18"/>
        </w:rPr>
      </w:pPr>
    </w:p>
    <w:p w:rsidR="002529CE" w:rsidRPr="00BC18B2" w:rsidRDefault="002529CE" w:rsidP="005837AC">
      <w:pPr>
        <w:jc w:val="both"/>
        <w:rPr>
          <w:rFonts w:ascii="Arial" w:hAnsi="Arial" w:cs="Arial"/>
          <w:sz w:val="18"/>
          <w:szCs w:val="18"/>
        </w:rPr>
      </w:pPr>
    </w:p>
    <w:p w:rsidR="002529CE" w:rsidRPr="00BC18B2" w:rsidRDefault="002529CE" w:rsidP="005837AC">
      <w:pPr>
        <w:jc w:val="both"/>
        <w:rPr>
          <w:rFonts w:ascii="Arial" w:hAnsi="Arial" w:cs="Arial"/>
          <w:sz w:val="18"/>
          <w:szCs w:val="18"/>
        </w:rPr>
      </w:pPr>
    </w:p>
    <w:p w:rsidR="002529CE" w:rsidRPr="00BC18B2" w:rsidRDefault="002529CE" w:rsidP="005837AC">
      <w:pPr>
        <w:rPr>
          <w:rFonts w:ascii="Arial" w:hAnsi="Arial" w:cs="Arial"/>
          <w:sz w:val="18"/>
          <w:szCs w:val="18"/>
        </w:rPr>
        <w:sectPr w:rsidR="002529CE" w:rsidRPr="00BC18B2" w:rsidSect="00543A10">
          <w:pgSz w:w="16838" w:h="11906" w:orient="landscape"/>
          <w:pgMar w:top="709" w:right="851" w:bottom="1134" w:left="851" w:header="567" w:footer="567" w:gutter="0"/>
          <w:cols w:space="708"/>
          <w:docGrid w:linePitch="360"/>
        </w:sectPr>
      </w:pPr>
      <w:bookmarkStart w:id="0" w:name="_GoBack"/>
      <w:bookmarkEnd w:id="0"/>
    </w:p>
    <w:p w:rsidR="002529CE" w:rsidRPr="00BC18B2" w:rsidRDefault="002529CE" w:rsidP="005837AC">
      <w:pPr>
        <w:rPr>
          <w:rFonts w:ascii="Arial" w:hAnsi="Arial" w:cs="Arial"/>
          <w:sz w:val="18"/>
          <w:szCs w:val="18"/>
        </w:rPr>
      </w:pPr>
    </w:p>
    <w:sectPr w:rsidR="002529CE" w:rsidRPr="00BC18B2" w:rsidSect="004F27B6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CE" w:rsidRDefault="002529CE" w:rsidP="00543A10">
      <w:pPr>
        <w:spacing w:after="0" w:line="240" w:lineRule="auto"/>
      </w:pPr>
      <w:r>
        <w:separator/>
      </w:r>
    </w:p>
  </w:endnote>
  <w:endnote w:type="continuationSeparator" w:id="1">
    <w:p w:rsidR="002529CE" w:rsidRDefault="002529CE" w:rsidP="0054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CE" w:rsidRDefault="002529CE" w:rsidP="00543A10">
      <w:pPr>
        <w:spacing w:after="0" w:line="240" w:lineRule="auto"/>
      </w:pPr>
      <w:r>
        <w:separator/>
      </w:r>
    </w:p>
  </w:footnote>
  <w:footnote w:type="continuationSeparator" w:id="1">
    <w:p w:rsidR="002529CE" w:rsidRDefault="002529CE" w:rsidP="0054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1368D"/>
    <w:rsid w:val="00037AEA"/>
    <w:rsid w:val="00042FB6"/>
    <w:rsid w:val="00055B55"/>
    <w:rsid w:val="00062D00"/>
    <w:rsid w:val="00065C32"/>
    <w:rsid w:val="000819A3"/>
    <w:rsid w:val="000D0CA6"/>
    <w:rsid w:val="000D1FE6"/>
    <w:rsid w:val="000E0026"/>
    <w:rsid w:val="00116DFC"/>
    <w:rsid w:val="00117AE3"/>
    <w:rsid w:val="00124178"/>
    <w:rsid w:val="001600E2"/>
    <w:rsid w:val="00165F54"/>
    <w:rsid w:val="00193618"/>
    <w:rsid w:val="001977CF"/>
    <w:rsid w:val="001B23B7"/>
    <w:rsid w:val="001C3773"/>
    <w:rsid w:val="001C5012"/>
    <w:rsid w:val="001D4DA7"/>
    <w:rsid w:val="001E1E8E"/>
    <w:rsid w:val="00204BF7"/>
    <w:rsid w:val="00217428"/>
    <w:rsid w:val="00241786"/>
    <w:rsid w:val="002446BE"/>
    <w:rsid w:val="002464BA"/>
    <w:rsid w:val="002500F2"/>
    <w:rsid w:val="002529CE"/>
    <w:rsid w:val="002673CF"/>
    <w:rsid w:val="00274C34"/>
    <w:rsid w:val="002755CE"/>
    <w:rsid w:val="002948EF"/>
    <w:rsid w:val="002B4BB0"/>
    <w:rsid w:val="002E37E1"/>
    <w:rsid w:val="002E39A6"/>
    <w:rsid w:val="00301014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4023F9"/>
    <w:rsid w:val="004026B0"/>
    <w:rsid w:val="00433F57"/>
    <w:rsid w:val="00455450"/>
    <w:rsid w:val="00475C38"/>
    <w:rsid w:val="00476B26"/>
    <w:rsid w:val="004A468E"/>
    <w:rsid w:val="004E5DC5"/>
    <w:rsid w:val="004E6A25"/>
    <w:rsid w:val="004E6AA6"/>
    <w:rsid w:val="004F27B6"/>
    <w:rsid w:val="00500768"/>
    <w:rsid w:val="005203C1"/>
    <w:rsid w:val="00534EA3"/>
    <w:rsid w:val="00543A10"/>
    <w:rsid w:val="00545E03"/>
    <w:rsid w:val="0057016B"/>
    <w:rsid w:val="005837AC"/>
    <w:rsid w:val="005A5C9A"/>
    <w:rsid w:val="005A66F7"/>
    <w:rsid w:val="005B712E"/>
    <w:rsid w:val="005D33BD"/>
    <w:rsid w:val="005F79E9"/>
    <w:rsid w:val="0061620A"/>
    <w:rsid w:val="00616847"/>
    <w:rsid w:val="006328B3"/>
    <w:rsid w:val="006616F3"/>
    <w:rsid w:val="006637ED"/>
    <w:rsid w:val="00665C62"/>
    <w:rsid w:val="006A5F29"/>
    <w:rsid w:val="006E5CCA"/>
    <w:rsid w:val="00707960"/>
    <w:rsid w:val="00707AAE"/>
    <w:rsid w:val="00714C7C"/>
    <w:rsid w:val="0072149C"/>
    <w:rsid w:val="00747423"/>
    <w:rsid w:val="00752AAD"/>
    <w:rsid w:val="00774B6E"/>
    <w:rsid w:val="00791A63"/>
    <w:rsid w:val="00792C8D"/>
    <w:rsid w:val="007A5B9D"/>
    <w:rsid w:val="007C5A54"/>
    <w:rsid w:val="008244DF"/>
    <w:rsid w:val="0084381D"/>
    <w:rsid w:val="008502AA"/>
    <w:rsid w:val="00863811"/>
    <w:rsid w:val="00881886"/>
    <w:rsid w:val="008A2EFF"/>
    <w:rsid w:val="008A4DDB"/>
    <w:rsid w:val="008C7112"/>
    <w:rsid w:val="008D0F62"/>
    <w:rsid w:val="008D6BD0"/>
    <w:rsid w:val="00981E4E"/>
    <w:rsid w:val="00985DDD"/>
    <w:rsid w:val="0099080E"/>
    <w:rsid w:val="009C44E4"/>
    <w:rsid w:val="009D6B11"/>
    <w:rsid w:val="009E7ACC"/>
    <w:rsid w:val="00A43086"/>
    <w:rsid w:val="00A4396D"/>
    <w:rsid w:val="00A66F33"/>
    <w:rsid w:val="00AA2335"/>
    <w:rsid w:val="00AA4815"/>
    <w:rsid w:val="00AC2A53"/>
    <w:rsid w:val="00AC3A22"/>
    <w:rsid w:val="00AC4C17"/>
    <w:rsid w:val="00AD3E7B"/>
    <w:rsid w:val="00AD4E5E"/>
    <w:rsid w:val="00B04BA9"/>
    <w:rsid w:val="00B169A7"/>
    <w:rsid w:val="00B37088"/>
    <w:rsid w:val="00B40C6A"/>
    <w:rsid w:val="00B60122"/>
    <w:rsid w:val="00B65D52"/>
    <w:rsid w:val="00B72F77"/>
    <w:rsid w:val="00B933F0"/>
    <w:rsid w:val="00BA53C5"/>
    <w:rsid w:val="00BC16B0"/>
    <w:rsid w:val="00BC18B2"/>
    <w:rsid w:val="00BC44C9"/>
    <w:rsid w:val="00C0295B"/>
    <w:rsid w:val="00C15995"/>
    <w:rsid w:val="00C34866"/>
    <w:rsid w:val="00C72848"/>
    <w:rsid w:val="00C915E2"/>
    <w:rsid w:val="00CB3D43"/>
    <w:rsid w:val="00CC47DA"/>
    <w:rsid w:val="00CD7F0E"/>
    <w:rsid w:val="00CE3FB3"/>
    <w:rsid w:val="00CE76ED"/>
    <w:rsid w:val="00CF14E9"/>
    <w:rsid w:val="00CF30CD"/>
    <w:rsid w:val="00D11D76"/>
    <w:rsid w:val="00D12A7B"/>
    <w:rsid w:val="00D414FB"/>
    <w:rsid w:val="00D60DD8"/>
    <w:rsid w:val="00D640BE"/>
    <w:rsid w:val="00D80B13"/>
    <w:rsid w:val="00D90D1A"/>
    <w:rsid w:val="00D96152"/>
    <w:rsid w:val="00DA3061"/>
    <w:rsid w:val="00DC2B4D"/>
    <w:rsid w:val="00DE36BF"/>
    <w:rsid w:val="00DF7A76"/>
    <w:rsid w:val="00E0638C"/>
    <w:rsid w:val="00E1459B"/>
    <w:rsid w:val="00E25311"/>
    <w:rsid w:val="00E53108"/>
    <w:rsid w:val="00E667A5"/>
    <w:rsid w:val="00E77F24"/>
    <w:rsid w:val="00E802FC"/>
    <w:rsid w:val="00E818FC"/>
    <w:rsid w:val="00EA11C9"/>
    <w:rsid w:val="00ED1FBA"/>
    <w:rsid w:val="00EE5021"/>
    <w:rsid w:val="00EE6D19"/>
    <w:rsid w:val="00EF73FA"/>
    <w:rsid w:val="00F05CC1"/>
    <w:rsid w:val="00F20C2A"/>
    <w:rsid w:val="00F36DEE"/>
    <w:rsid w:val="00F42F88"/>
    <w:rsid w:val="00F67C44"/>
    <w:rsid w:val="00F95995"/>
    <w:rsid w:val="00FB0991"/>
    <w:rsid w:val="00FD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rmal">
    <w:name w:val="ConsPlusNormal"/>
    <w:next w:val="Normal"/>
    <w:link w:val="ConsPlusNormal0"/>
    <w:uiPriority w:val="99"/>
    <w:rsid w:val="005837AC"/>
    <w:pPr>
      <w:widowControl w:val="0"/>
      <w:suppressAutoHyphens/>
      <w:autoSpaceDE w:val="0"/>
      <w:ind w:firstLine="720"/>
    </w:pPr>
    <w:rPr>
      <w:rFonts w:ascii="Arial" w:hAnsi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837AC"/>
    <w:rPr>
      <w:rFonts w:ascii="Arial" w:hAnsi="Arial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543A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A10"/>
  </w:style>
  <w:style w:type="paragraph" w:styleId="Footer">
    <w:name w:val="footer"/>
    <w:basedOn w:val="Normal"/>
    <w:link w:val="FooterChar"/>
    <w:uiPriority w:val="99"/>
    <w:rsid w:val="00543A1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21</Pages>
  <Words>3512</Words>
  <Characters>20019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21</cp:revision>
  <cp:lastPrinted>2016-08-08T07:10:00Z</cp:lastPrinted>
  <dcterms:created xsi:type="dcterms:W3CDTF">2016-08-08T08:28:00Z</dcterms:created>
  <dcterms:modified xsi:type="dcterms:W3CDTF">2016-09-15T00:04:00Z</dcterms:modified>
</cp:coreProperties>
</file>