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3042" w:rsidRPr="00D912D1" w:rsidRDefault="00183042" w:rsidP="00183042">
      <w:pPr>
        <w:spacing w:after="0" w:line="240" w:lineRule="auto"/>
        <w:ind w:firstLine="567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D912D1">
        <w:rPr>
          <w:rFonts w:ascii="Arial" w:eastAsia="Times New Roman" w:hAnsi="Arial" w:cs="Arial"/>
          <w:noProof/>
          <w:sz w:val="24"/>
          <w:szCs w:val="24"/>
          <w:lang w:eastAsia="ru-RU"/>
        </w:rPr>
        <w:drawing>
          <wp:inline distT="0" distB="0" distL="0" distR="0" wp14:anchorId="48274D8F" wp14:editId="26D742AA">
            <wp:extent cx="381000" cy="466725"/>
            <wp:effectExtent l="0" t="0" r="0" b="9525"/>
            <wp:docPr id="1" name="Рисунок 1" descr="Администрация Стрелицкого городского поселения Семилукского муниципального района Воронежской област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Администрация Стрелицкого городского поселения Семилукского муниципального района Воронежской области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3042" w:rsidRPr="00D912D1" w:rsidRDefault="00183042" w:rsidP="00183042">
      <w:pPr>
        <w:spacing w:after="0" w:line="240" w:lineRule="auto"/>
        <w:ind w:firstLine="567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D912D1">
        <w:rPr>
          <w:rFonts w:ascii="Arial" w:eastAsia="Times New Roman" w:hAnsi="Arial" w:cs="Arial"/>
          <w:sz w:val="24"/>
          <w:szCs w:val="24"/>
          <w:lang w:eastAsia="ru-RU"/>
        </w:rPr>
        <w:t>АДМИНИСТРАЦИЯ СТРЕЛИЦКОГО ГОРОДСКОГО ПОСЕЛЕНИЯ</w:t>
      </w:r>
    </w:p>
    <w:p w:rsidR="00183042" w:rsidRPr="00D912D1" w:rsidRDefault="00183042" w:rsidP="00183042">
      <w:pPr>
        <w:pBdr>
          <w:bottom w:val="double" w:sz="6" w:space="1" w:color="auto"/>
        </w:pBdr>
        <w:spacing w:after="0" w:line="240" w:lineRule="auto"/>
        <w:ind w:firstLine="567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D912D1">
        <w:rPr>
          <w:rFonts w:ascii="Arial" w:eastAsia="Times New Roman" w:hAnsi="Arial" w:cs="Arial"/>
          <w:sz w:val="24"/>
          <w:szCs w:val="24"/>
          <w:lang w:eastAsia="ru-RU"/>
        </w:rPr>
        <w:t>СЕМИЛУКСКОГО МУНИЦИПАЛЬНОГО РАЙОНА ВОРОНЕЖСКОЙ ОБЛАСТИ</w:t>
      </w:r>
    </w:p>
    <w:p w:rsidR="00183042" w:rsidRPr="00D912D1" w:rsidRDefault="00183042" w:rsidP="00183042">
      <w:pPr>
        <w:tabs>
          <w:tab w:val="left" w:pos="426"/>
        </w:tabs>
        <w:spacing w:after="0" w:line="240" w:lineRule="auto"/>
        <w:ind w:firstLine="709"/>
        <w:jc w:val="center"/>
        <w:rPr>
          <w:rFonts w:ascii="Arial" w:eastAsia="Times New Roman" w:hAnsi="Arial" w:cs="Arial"/>
          <w:sz w:val="24"/>
          <w:szCs w:val="24"/>
          <w:vertAlign w:val="superscript"/>
          <w:lang w:eastAsia="ru-RU"/>
        </w:rPr>
      </w:pPr>
      <w:r w:rsidRPr="00D912D1">
        <w:rPr>
          <w:rFonts w:ascii="Arial" w:eastAsia="Times New Roman" w:hAnsi="Arial" w:cs="Arial"/>
          <w:spacing w:val="-4"/>
          <w:sz w:val="24"/>
          <w:szCs w:val="24"/>
          <w:vertAlign w:val="superscript"/>
          <w:lang w:eastAsia="ru-RU"/>
        </w:rPr>
        <w:t xml:space="preserve">ул. Центральная, д.1, </w:t>
      </w:r>
      <w:proofErr w:type="spellStart"/>
      <w:r w:rsidRPr="00D912D1">
        <w:rPr>
          <w:rFonts w:ascii="Arial" w:eastAsia="Times New Roman" w:hAnsi="Arial" w:cs="Arial"/>
          <w:spacing w:val="-4"/>
          <w:sz w:val="24"/>
          <w:szCs w:val="24"/>
          <w:vertAlign w:val="superscript"/>
          <w:lang w:eastAsia="ru-RU"/>
        </w:rPr>
        <w:t>р.п.Стрелица</w:t>
      </w:r>
      <w:proofErr w:type="spellEnd"/>
      <w:r w:rsidRPr="00D912D1">
        <w:rPr>
          <w:rFonts w:ascii="Arial" w:eastAsia="Times New Roman" w:hAnsi="Arial" w:cs="Arial"/>
          <w:spacing w:val="-4"/>
          <w:sz w:val="24"/>
          <w:szCs w:val="24"/>
          <w:vertAlign w:val="superscript"/>
          <w:lang w:eastAsia="ru-RU"/>
        </w:rPr>
        <w:t>, 396941</w:t>
      </w:r>
    </w:p>
    <w:p w:rsidR="00183042" w:rsidRPr="00D912D1" w:rsidRDefault="00183042" w:rsidP="0018304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eastAsia="Times New Roman" w:hAnsi="Arial" w:cs="Arial"/>
          <w:spacing w:val="60"/>
          <w:sz w:val="24"/>
          <w:szCs w:val="24"/>
          <w:vertAlign w:val="superscript"/>
          <w:lang w:eastAsia="ru-RU"/>
        </w:rPr>
      </w:pPr>
    </w:p>
    <w:p w:rsidR="00D912D1" w:rsidRPr="00D912D1" w:rsidRDefault="00D912D1" w:rsidP="0018304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eastAsia="Times New Roman" w:hAnsi="Arial" w:cs="Arial"/>
          <w:spacing w:val="60"/>
          <w:sz w:val="24"/>
          <w:szCs w:val="24"/>
          <w:vertAlign w:val="superscript"/>
          <w:lang w:eastAsia="ru-RU"/>
        </w:rPr>
      </w:pPr>
    </w:p>
    <w:p w:rsidR="00183042" w:rsidRPr="00D912D1" w:rsidRDefault="00183042" w:rsidP="0018304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eastAsia="Times New Roman" w:hAnsi="Arial" w:cs="Arial"/>
          <w:spacing w:val="60"/>
          <w:sz w:val="24"/>
          <w:szCs w:val="24"/>
          <w:lang w:eastAsia="ru-RU"/>
        </w:rPr>
      </w:pPr>
      <w:r w:rsidRPr="00D912D1">
        <w:rPr>
          <w:rFonts w:ascii="Arial" w:eastAsia="Times New Roman" w:hAnsi="Arial" w:cs="Arial"/>
          <w:spacing w:val="60"/>
          <w:sz w:val="24"/>
          <w:szCs w:val="24"/>
          <w:lang w:eastAsia="ru-RU"/>
        </w:rPr>
        <w:t>ПОСТАНОВЛЕНИЕ</w:t>
      </w:r>
    </w:p>
    <w:p w:rsidR="00183042" w:rsidRPr="00D912D1" w:rsidRDefault="00183042" w:rsidP="0018304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183042" w:rsidRPr="00D912D1" w:rsidRDefault="00183042" w:rsidP="00183042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Arial" w:hAnsi="Arial" w:cs="Arial"/>
          <w:sz w:val="24"/>
          <w:szCs w:val="24"/>
        </w:rPr>
      </w:pPr>
    </w:p>
    <w:p w:rsidR="00183042" w:rsidRPr="00D912D1" w:rsidRDefault="00966D5A" w:rsidP="00183042">
      <w:pPr>
        <w:tabs>
          <w:tab w:val="left" w:pos="6780"/>
        </w:tabs>
        <w:spacing w:after="0" w:line="240" w:lineRule="auto"/>
        <w:jc w:val="both"/>
        <w:rPr>
          <w:rFonts w:ascii="Arial" w:eastAsia="Times New Roman" w:hAnsi="Arial" w:cs="Arial"/>
          <w:i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                                                                                    </w:t>
      </w:r>
      <w:bookmarkStart w:id="0" w:name="_GoBack"/>
      <w:bookmarkEnd w:id="0"/>
      <w:r>
        <w:rPr>
          <w:rFonts w:ascii="Arial" w:eastAsia="Times New Roman" w:hAnsi="Arial" w:cs="Arial"/>
          <w:sz w:val="24"/>
          <w:szCs w:val="24"/>
          <w:lang w:eastAsia="ru-RU"/>
        </w:rPr>
        <w:t>ПРОЕКТ</w:t>
      </w:r>
      <w:r w:rsidR="00183042" w:rsidRPr="00D912D1">
        <w:rPr>
          <w:rFonts w:ascii="Arial" w:eastAsia="Times New Roman" w:hAnsi="Arial" w:cs="Arial"/>
          <w:sz w:val="24"/>
          <w:szCs w:val="24"/>
          <w:lang w:eastAsia="ru-RU"/>
        </w:rPr>
        <w:tab/>
      </w:r>
    </w:p>
    <w:p w:rsidR="00183042" w:rsidRPr="00D912D1" w:rsidRDefault="00183042" w:rsidP="00183042">
      <w:pPr>
        <w:tabs>
          <w:tab w:val="left" w:pos="405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spellStart"/>
      <w:r w:rsidRPr="00D912D1">
        <w:rPr>
          <w:rFonts w:ascii="Arial" w:eastAsia="Times New Roman" w:hAnsi="Arial" w:cs="Arial"/>
          <w:sz w:val="24"/>
          <w:szCs w:val="24"/>
          <w:lang w:eastAsia="ru-RU"/>
        </w:rPr>
        <w:t>рп</w:t>
      </w:r>
      <w:proofErr w:type="spellEnd"/>
      <w:r w:rsidRPr="00D912D1">
        <w:rPr>
          <w:rFonts w:ascii="Arial" w:eastAsia="Times New Roman" w:hAnsi="Arial" w:cs="Arial"/>
          <w:sz w:val="24"/>
          <w:szCs w:val="24"/>
          <w:lang w:eastAsia="ru-RU"/>
        </w:rPr>
        <w:t>. Стрелица</w:t>
      </w:r>
    </w:p>
    <w:p w:rsidR="00183042" w:rsidRPr="00D912D1" w:rsidRDefault="00183042" w:rsidP="00183042">
      <w:pPr>
        <w:tabs>
          <w:tab w:val="left" w:pos="405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6E5B04" w:rsidRDefault="00D912D1" w:rsidP="006E5B04">
      <w:pPr>
        <w:pStyle w:val="Title"/>
        <w:spacing w:before="0" w:after="0"/>
        <w:ind w:right="3969" w:firstLine="0"/>
        <w:jc w:val="both"/>
        <w:rPr>
          <w:b w:val="0"/>
          <w:sz w:val="24"/>
          <w:szCs w:val="24"/>
        </w:rPr>
      </w:pPr>
      <w:r w:rsidRPr="00D912D1">
        <w:rPr>
          <w:b w:val="0"/>
          <w:sz w:val="24"/>
          <w:szCs w:val="24"/>
        </w:rPr>
        <w:t>О внесении изменений</w:t>
      </w:r>
      <w:r w:rsidR="000F2425">
        <w:rPr>
          <w:b w:val="0"/>
          <w:sz w:val="24"/>
          <w:szCs w:val="24"/>
        </w:rPr>
        <w:t xml:space="preserve"> </w:t>
      </w:r>
      <w:r w:rsidRPr="00D912D1">
        <w:rPr>
          <w:b w:val="0"/>
          <w:sz w:val="24"/>
          <w:szCs w:val="24"/>
        </w:rPr>
        <w:t xml:space="preserve">в постановление администрации </w:t>
      </w:r>
      <w:proofErr w:type="spellStart"/>
      <w:r w:rsidRPr="00D912D1">
        <w:rPr>
          <w:b w:val="0"/>
          <w:sz w:val="24"/>
          <w:szCs w:val="24"/>
        </w:rPr>
        <w:t>Стрелицкого</w:t>
      </w:r>
      <w:proofErr w:type="spellEnd"/>
      <w:r w:rsidRPr="00D912D1">
        <w:rPr>
          <w:b w:val="0"/>
          <w:sz w:val="24"/>
          <w:szCs w:val="24"/>
        </w:rPr>
        <w:t xml:space="preserve"> городского поселения Семилукского муниципального района Воронежской области от 13.12.2023 г. №</w:t>
      </w:r>
      <w:r w:rsidR="008A5834">
        <w:rPr>
          <w:b w:val="0"/>
          <w:sz w:val="24"/>
          <w:szCs w:val="24"/>
        </w:rPr>
        <w:t xml:space="preserve">158 </w:t>
      </w:r>
      <w:r w:rsidR="008A5834" w:rsidRPr="008A5834">
        <w:rPr>
          <w:b w:val="0"/>
          <w:sz w:val="24"/>
          <w:szCs w:val="24"/>
        </w:rPr>
        <w:t xml:space="preserve">«Об утверждении административного регламента предоставления муниципальной услуги «Перевод жилого помещения в нежилое помещение и нежилого помещения в жилое помещение» на территории </w:t>
      </w:r>
      <w:proofErr w:type="spellStart"/>
      <w:r w:rsidR="008A5834" w:rsidRPr="008A5834">
        <w:rPr>
          <w:b w:val="0"/>
          <w:sz w:val="24"/>
          <w:szCs w:val="24"/>
        </w:rPr>
        <w:t>Стрелицкого</w:t>
      </w:r>
      <w:proofErr w:type="spellEnd"/>
      <w:r w:rsidR="008A5834" w:rsidRPr="008A5834">
        <w:rPr>
          <w:b w:val="0"/>
          <w:sz w:val="24"/>
          <w:szCs w:val="24"/>
        </w:rPr>
        <w:t xml:space="preserve"> городского поселения Семилукского муниципального района Воронежской области»</w:t>
      </w:r>
    </w:p>
    <w:p w:rsidR="00516BA8" w:rsidRPr="00D912D1" w:rsidRDefault="00516BA8" w:rsidP="006E5B04">
      <w:pPr>
        <w:pStyle w:val="Title"/>
        <w:spacing w:before="0" w:after="0"/>
        <w:ind w:right="3969" w:firstLine="0"/>
        <w:jc w:val="both"/>
        <w:rPr>
          <w:sz w:val="24"/>
          <w:szCs w:val="24"/>
        </w:rPr>
      </w:pPr>
    </w:p>
    <w:p w:rsidR="00732180" w:rsidRPr="00732180" w:rsidRDefault="00732180" w:rsidP="00732180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732180">
        <w:rPr>
          <w:rFonts w:ascii="Arial" w:eastAsia="Calibri" w:hAnsi="Arial" w:cs="Arial"/>
          <w:sz w:val="24"/>
          <w:szCs w:val="24"/>
          <w:lang w:eastAsia="ru-RU"/>
        </w:rPr>
        <w:t xml:space="preserve">В соответствии с Федеральными законами от 06.10.2003 № 131-ФЗ «Об общих принципах организации местного самоуправления в Российской Федерации», от 27.07.2010 № 210-ФЗ «Об организации предоставления государственных и муниципальных услуг» и постановлением Правительства РФ от 20.07.2021 № 1228 «Об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Федерации», Уставом </w:t>
      </w:r>
      <w:proofErr w:type="spellStart"/>
      <w:r>
        <w:rPr>
          <w:rFonts w:ascii="Arial" w:eastAsia="Calibri" w:hAnsi="Arial" w:cs="Arial"/>
          <w:sz w:val="24"/>
          <w:szCs w:val="24"/>
          <w:lang w:eastAsia="ru-RU"/>
        </w:rPr>
        <w:t>Стрелицкого</w:t>
      </w:r>
      <w:proofErr w:type="spellEnd"/>
      <w:r w:rsidRPr="00732180">
        <w:rPr>
          <w:rFonts w:ascii="Arial" w:eastAsia="Calibri" w:hAnsi="Arial" w:cs="Arial"/>
          <w:sz w:val="24"/>
          <w:szCs w:val="24"/>
          <w:lang w:eastAsia="ru-RU"/>
        </w:rPr>
        <w:t xml:space="preserve"> городского  поселения </w:t>
      </w:r>
      <w:r>
        <w:rPr>
          <w:rFonts w:ascii="Arial" w:eastAsia="Calibri" w:hAnsi="Arial" w:cs="Arial"/>
          <w:sz w:val="24"/>
          <w:szCs w:val="24"/>
          <w:lang w:eastAsia="ru-RU"/>
        </w:rPr>
        <w:t>Семилукского</w:t>
      </w:r>
      <w:r w:rsidRPr="00732180">
        <w:rPr>
          <w:rFonts w:ascii="Arial" w:eastAsia="Calibri" w:hAnsi="Arial" w:cs="Arial"/>
          <w:sz w:val="24"/>
          <w:szCs w:val="24"/>
          <w:lang w:eastAsia="ru-RU"/>
        </w:rPr>
        <w:t xml:space="preserve"> муниципального района  Воронежской области администрация </w:t>
      </w:r>
      <w:proofErr w:type="spellStart"/>
      <w:r>
        <w:rPr>
          <w:rFonts w:ascii="Arial" w:eastAsia="Calibri" w:hAnsi="Arial" w:cs="Arial"/>
          <w:sz w:val="24"/>
          <w:szCs w:val="24"/>
          <w:lang w:eastAsia="ru-RU"/>
        </w:rPr>
        <w:t>Стрелицкого</w:t>
      </w:r>
      <w:proofErr w:type="spellEnd"/>
      <w:r w:rsidRPr="00732180">
        <w:rPr>
          <w:rFonts w:ascii="Arial" w:eastAsia="Calibri" w:hAnsi="Arial" w:cs="Arial"/>
          <w:sz w:val="24"/>
          <w:szCs w:val="24"/>
          <w:lang w:eastAsia="ru-RU"/>
        </w:rPr>
        <w:t xml:space="preserve"> городского поселения </w:t>
      </w:r>
      <w:r>
        <w:rPr>
          <w:rFonts w:ascii="Arial" w:eastAsia="Calibri" w:hAnsi="Arial" w:cs="Arial"/>
          <w:sz w:val="24"/>
          <w:szCs w:val="24"/>
          <w:lang w:eastAsia="ru-RU"/>
        </w:rPr>
        <w:t>Семилукского</w:t>
      </w:r>
      <w:r w:rsidRPr="00732180">
        <w:rPr>
          <w:rFonts w:ascii="Arial" w:eastAsia="Calibri" w:hAnsi="Arial" w:cs="Arial"/>
          <w:sz w:val="24"/>
          <w:szCs w:val="24"/>
          <w:lang w:eastAsia="ru-RU"/>
        </w:rPr>
        <w:t xml:space="preserve"> муниципального района Воронежской области</w:t>
      </w:r>
    </w:p>
    <w:p w:rsidR="00732180" w:rsidRPr="00732180" w:rsidRDefault="00732180" w:rsidP="00732180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sz w:val="24"/>
          <w:szCs w:val="24"/>
        </w:rPr>
      </w:pPr>
    </w:p>
    <w:p w:rsidR="00732180" w:rsidRPr="00732180" w:rsidRDefault="00732180" w:rsidP="00732180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sz w:val="24"/>
          <w:szCs w:val="24"/>
        </w:rPr>
      </w:pPr>
    </w:p>
    <w:p w:rsidR="00732180" w:rsidRPr="00732180" w:rsidRDefault="00732180" w:rsidP="00732180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732180">
        <w:rPr>
          <w:rFonts w:ascii="Arial" w:eastAsia="Calibri" w:hAnsi="Arial" w:cs="Arial"/>
          <w:b/>
          <w:sz w:val="24"/>
          <w:szCs w:val="24"/>
        </w:rPr>
        <w:t>ПОСТАНОВЛЯЕТ:</w:t>
      </w:r>
    </w:p>
    <w:p w:rsidR="00732180" w:rsidRPr="00732180" w:rsidRDefault="00732180" w:rsidP="00732180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</w:p>
    <w:p w:rsidR="00732180" w:rsidRPr="00732180" w:rsidRDefault="00732180" w:rsidP="00732180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Calibri" w:hAnsi="Arial" w:cs="Arial"/>
          <w:bCs/>
          <w:sz w:val="24"/>
          <w:szCs w:val="24"/>
        </w:rPr>
      </w:pPr>
      <w:r w:rsidRPr="00732180">
        <w:rPr>
          <w:rFonts w:ascii="Arial" w:eastAsia="Calibri" w:hAnsi="Arial" w:cs="Arial"/>
          <w:sz w:val="24"/>
          <w:szCs w:val="24"/>
          <w:lang w:eastAsia="ru-RU"/>
        </w:rPr>
        <w:t xml:space="preserve">1. Внести в постановление администрации </w:t>
      </w:r>
      <w:proofErr w:type="spellStart"/>
      <w:r>
        <w:rPr>
          <w:rFonts w:ascii="Arial" w:eastAsia="Calibri" w:hAnsi="Arial" w:cs="Arial"/>
          <w:sz w:val="24"/>
          <w:szCs w:val="24"/>
          <w:lang w:eastAsia="ru-RU"/>
        </w:rPr>
        <w:t>Стрелицкого</w:t>
      </w:r>
      <w:proofErr w:type="spellEnd"/>
      <w:r w:rsidRPr="00732180">
        <w:rPr>
          <w:rFonts w:ascii="Arial" w:eastAsia="Calibri" w:hAnsi="Arial" w:cs="Arial"/>
          <w:sz w:val="24"/>
          <w:szCs w:val="24"/>
          <w:lang w:eastAsia="ru-RU"/>
        </w:rPr>
        <w:t xml:space="preserve"> городского поселения </w:t>
      </w:r>
      <w:r>
        <w:rPr>
          <w:rFonts w:ascii="Arial" w:eastAsia="Calibri" w:hAnsi="Arial" w:cs="Arial"/>
          <w:sz w:val="24"/>
          <w:szCs w:val="24"/>
          <w:lang w:eastAsia="ru-RU"/>
        </w:rPr>
        <w:t>Семилукского</w:t>
      </w:r>
      <w:r w:rsidRPr="00732180">
        <w:rPr>
          <w:rFonts w:ascii="Arial" w:eastAsia="Calibri" w:hAnsi="Arial" w:cs="Arial"/>
          <w:sz w:val="24"/>
          <w:szCs w:val="24"/>
          <w:lang w:eastAsia="ru-RU"/>
        </w:rPr>
        <w:t xml:space="preserve"> муниципального района Воронежской области от </w:t>
      </w:r>
      <w:r>
        <w:rPr>
          <w:rFonts w:ascii="Arial" w:eastAsia="Calibri" w:hAnsi="Arial" w:cs="Arial"/>
          <w:sz w:val="24"/>
          <w:szCs w:val="24"/>
          <w:lang w:eastAsia="ru-RU"/>
        </w:rPr>
        <w:t>13.12.2023</w:t>
      </w:r>
      <w:r w:rsidRPr="00732180">
        <w:rPr>
          <w:rFonts w:ascii="Arial" w:eastAsia="Calibri" w:hAnsi="Arial" w:cs="Arial"/>
          <w:sz w:val="24"/>
          <w:szCs w:val="24"/>
          <w:lang w:eastAsia="ru-RU"/>
        </w:rPr>
        <w:t xml:space="preserve"> г. №</w:t>
      </w:r>
      <w:r>
        <w:rPr>
          <w:rFonts w:ascii="Arial" w:eastAsia="Calibri" w:hAnsi="Arial" w:cs="Arial"/>
          <w:sz w:val="24"/>
          <w:szCs w:val="24"/>
          <w:lang w:eastAsia="ru-RU"/>
        </w:rPr>
        <w:t>158</w:t>
      </w:r>
      <w:r w:rsidRPr="00732180">
        <w:rPr>
          <w:rFonts w:ascii="Arial" w:eastAsia="Calibri" w:hAnsi="Arial" w:cs="Arial"/>
          <w:sz w:val="24"/>
          <w:szCs w:val="24"/>
          <w:lang w:eastAsia="ru-RU"/>
        </w:rPr>
        <w:t xml:space="preserve"> «Об утверждении административного регламента предоставления муниципальной услуги «Перевод жилого помещения в нежилое помещение и нежилого помещения в жилое помещение» на территории </w:t>
      </w:r>
      <w:proofErr w:type="spellStart"/>
      <w:r>
        <w:rPr>
          <w:rFonts w:ascii="Arial" w:eastAsia="Calibri" w:hAnsi="Arial" w:cs="Arial"/>
          <w:sz w:val="24"/>
          <w:szCs w:val="24"/>
          <w:lang w:eastAsia="ru-RU"/>
        </w:rPr>
        <w:t>Стрелицкого</w:t>
      </w:r>
      <w:proofErr w:type="spellEnd"/>
      <w:r w:rsidRPr="00732180">
        <w:rPr>
          <w:rFonts w:ascii="Arial" w:eastAsia="Calibri" w:hAnsi="Arial" w:cs="Arial"/>
          <w:sz w:val="24"/>
          <w:szCs w:val="24"/>
          <w:lang w:eastAsia="ru-RU"/>
        </w:rPr>
        <w:t xml:space="preserve"> городского поселения </w:t>
      </w:r>
      <w:r>
        <w:rPr>
          <w:rFonts w:ascii="Arial" w:eastAsia="Calibri" w:hAnsi="Arial" w:cs="Arial"/>
          <w:sz w:val="24"/>
          <w:szCs w:val="24"/>
          <w:lang w:eastAsia="ru-RU"/>
        </w:rPr>
        <w:t>Семилукского</w:t>
      </w:r>
      <w:r w:rsidRPr="00732180">
        <w:rPr>
          <w:rFonts w:ascii="Arial" w:eastAsia="Calibri" w:hAnsi="Arial" w:cs="Arial"/>
          <w:sz w:val="24"/>
          <w:szCs w:val="24"/>
          <w:lang w:eastAsia="ru-RU"/>
        </w:rPr>
        <w:t xml:space="preserve"> муниципального района Воронежской области»</w:t>
      </w:r>
      <w:r w:rsidRPr="00732180">
        <w:rPr>
          <w:rFonts w:ascii="Arial" w:eastAsia="Calibri" w:hAnsi="Arial" w:cs="Arial"/>
          <w:bCs/>
          <w:sz w:val="24"/>
          <w:szCs w:val="24"/>
        </w:rPr>
        <w:t xml:space="preserve"> следующие изменения: </w:t>
      </w:r>
    </w:p>
    <w:p w:rsidR="00732180" w:rsidRPr="00732180" w:rsidRDefault="00732180" w:rsidP="00732180">
      <w:pPr>
        <w:pStyle w:val="2"/>
        <w:shd w:val="clear" w:color="auto" w:fill="auto"/>
        <w:tabs>
          <w:tab w:val="left" w:pos="1257"/>
        </w:tabs>
        <w:spacing w:before="0" w:after="0" w:line="240" w:lineRule="auto"/>
        <w:ind w:firstLine="567"/>
        <w:rPr>
          <w:rFonts w:ascii="Arial" w:eastAsia="Calibri" w:hAnsi="Arial" w:cs="Arial"/>
          <w:sz w:val="24"/>
          <w:szCs w:val="24"/>
        </w:rPr>
      </w:pPr>
      <w:r w:rsidRPr="00732180">
        <w:rPr>
          <w:rFonts w:ascii="Arial" w:eastAsia="Calibri" w:hAnsi="Arial" w:cs="Arial"/>
          <w:sz w:val="24"/>
          <w:szCs w:val="24"/>
        </w:rPr>
        <w:t xml:space="preserve">1.1. в подпункте </w:t>
      </w:r>
      <w:r>
        <w:rPr>
          <w:rFonts w:ascii="Arial" w:eastAsia="Calibri" w:hAnsi="Arial" w:cs="Arial"/>
          <w:sz w:val="24"/>
          <w:szCs w:val="24"/>
        </w:rPr>
        <w:t>8</w:t>
      </w:r>
      <w:r w:rsidRPr="00732180">
        <w:rPr>
          <w:rFonts w:ascii="Arial" w:eastAsia="Calibri" w:hAnsi="Arial" w:cs="Arial"/>
          <w:sz w:val="24"/>
          <w:szCs w:val="24"/>
        </w:rPr>
        <w:t xml:space="preserve">.1.1 пункта </w:t>
      </w:r>
      <w:r>
        <w:rPr>
          <w:rFonts w:ascii="Arial" w:eastAsia="Calibri" w:hAnsi="Arial" w:cs="Arial"/>
          <w:sz w:val="24"/>
          <w:szCs w:val="24"/>
        </w:rPr>
        <w:t>8</w:t>
      </w:r>
      <w:r w:rsidRPr="00732180">
        <w:rPr>
          <w:rFonts w:ascii="Arial" w:eastAsia="Calibri" w:hAnsi="Arial" w:cs="Arial"/>
          <w:sz w:val="24"/>
          <w:szCs w:val="24"/>
        </w:rPr>
        <w:t>.1 слова «45 дней» заменить словами «13 рабочих дней»;</w:t>
      </w:r>
    </w:p>
    <w:p w:rsidR="00732180" w:rsidRPr="00732180" w:rsidRDefault="00732180" w:rsidP="00732180">
      <w:pPr>
        <w:pStyle w:val="2"/>
        <w:tabs>
          <w:tab w:val="left" w:pos="1257"/>
        </w:tabs>
        <w:spacing w:after="0" w:line="240" w:lineRule="auto"/>
        <w:ind w:firstLine="567"/>
        <w:rPr>
          <w:rFonts w:ascii="Arial" w:eastAsia="Calibri" w:hAnsi="Arial" w:cs="Arial"/>
          <w:sz w:val="24"/>
          <w:szCs w:val="24"/>
        </w:rPr>
      </w:pPr>
      <w:r w:rsidRPr="00732180">
        <w:rPr>
          <w:rFonts w:ascii="Arial" w:eastAsia="Calibri" w:hAnsi="Arial" w:cs="Arial"/>
          <w:sz w:val="24"/>
          <w:szCs w:val="24"/>
        </w:rPr>
        <w:lastRenderedPageBreak/>
        <w:t xml:space="preserve">1.2. в абзаце 10 пункта </w:t>
      </w:r>
      <w:r w:rsidR="00642BB2">
        <w:rPr>
          <w:rFonts w:ascii="Arial" w:eastAsia="Calibri" w:hAnsi="Arial" w:cs="Arial"/>
          <w:sz w:val="24"/>
          <w:szCs w:val="24"/>
        </w:rPr>
        <w:t>24</w:t>
      </w:r>
      <w:r w:rsidRPr="00732180">
        <w:rPr>
          <w:rFonts w:ascii="Arial" w:eastAsia="Calibri" w:hAnsi="Arial" w:cs="Arial"/>
          <w:sz w:val="24"/>
          <w:szCs w:val="24"/>
        </w:rPr>
        <w:t>.1 слова «частью 18 статьи 14.1 Федерального закона от 27 июля 2006 года № 149-ФЗ «Об информации, информационных технологиях и о защите информации» заменить словами «Федеральным законом от 29.12.2022 № 572-ФЗ «Об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Федерации»».</w:t>
      </w:r>
    </w:p>
    <w:p w:rsidR="00732180" w:rsidRPr="00732180" w:rsidRDefault="00732180" w:rsidP="00732180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Arial" w:eastAsia="Calibri" w:hAnsi="Arial" w:cs="Arial"/>
          <w:sz w:val="24"/>
          <w:szCs w:val="24"/>
        </w:rPr>
      </w:pPr>
      <w:r w:rsidRPr="00732180">
        <w:rPr>
          <w:rFonts w:ascii="Arial" w:eastAsia="Calibri" w:hAnsi="Arial" w:cs="Arial"/>
          <w:sz w:val="24"/>
          <w:szCs w:val="24"/>
        </w:rPr>
        <w:t xml:space="preserve">2. Настоящее постановление вступает в силу со дня его официального опубликования. </w:t>
      </w:r>
    </w:p>
    <w:p w:rsidR="00732180" w:rsidRPr="00732180" w:rsidRDefault="00732180" w:rsidP="00732180">
      <w:pPr>
        <w:tabs>
          <w:tab w:val="left" w:pos="900"/>
        </w:tabs>
        <w:spacing w:after="0" w:line="240" w:lineRule="auto"/>
        <w:ind w:firstLine="567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732180">
        <w:rPr>
          <w:rFonts w:ascii="Arial" w:eastAsia="Calibri" w:hAnsi="Arial" w:cs="Arial"/>
          <w:sz w:val="24"/>
          <w:szCs w:val="24"/>
        </w:rPr>
        <w:t>3. Контроль за исполнением настоящего п</w:t>
      </w:r>
      <w:r>
        <w:rPr>
          <w:rFonts w:ascii="Arial" w:eastAsia="Calibri" w:hAnsi="Arial" w:cs="Arial"/>
          <w:sz w:val="24"/>
          <w:szCs w:val="24"/>
        </w:rPr>
        <w:t>остановления оставляю за собой</w:t>
      </w:r>
      <w:r w:rsidRPr="00732180">
        <w:rPr>
          <w:rFonts w:ascii="Arial" w:eastAsia="Calibri" w:hAnsi="Arial" w:cs="Arial"/>
          <w:sz w:val="24"/>
          <w:szCs w:val="24"/>
        </w:rPr>
        <w:t>.</w:t>
      </w:r>
    </w:p>
    <w:p w:rsidR="00732180" w:rsidRPr="00221543" w:rsidRDefault="00732180" w:rsidP="007321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6BA8" w:rsidRPr="00D912D1" w:rsidRDefault="00516BA8" w:rsidP="00183042">
      <w:pPr>
        <w:tabs>
          <w:tab w:val="left" w:pos="900"/>
        </w:tabs>
        <w:spacing w:after="0" w:line="240" w:lineRule="auto"/>
        <w:ind w:firstLine="567"/>
        <w:contextualSpacing/>
        <w:jc w:val="both"/>
        <w:rPr>
          <w:rFonts w:ascii="Arial" w:eastAsia="Calibri" w:hAnsi="Arial" w:cs="Arial"/>
          <w:sz w:val="24"/>
          <w:szCs w:val="24"/>
        </w:rPr>
      </w:pPr>
    </w:p>
    <w:p w:rsidR="00516BA8" w:rsidRPr="00D912D1" w:rsidRDefault="00516BA8" w:rsidP="00183042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C67899" w:rsidRPr="00D912D1" w:rsidRDefault="00C67899" w:rsidP="00183042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485027" w:rsidRPr="00D912D1" w:rsidRDefault="00732180" w:rsidP="00001063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И. о. главы</w:t>
      </w:r>
      <w:r w:rsidR="00001063" w:rsidRPr="00D912D1">
        <w:rPr>
          <w:rFonts w:ascii="Arial" w:eastAsia="Times New Roman" w:hAnsi="Arial" w:cs="Arial"/>
          <w:sz w:val="24"/>
          <w:szCs w:val="24"/>
          <w:lang w:eastAsia="ru-RU"/>
        </w:rPr>
        <w:t xml:space="preserve"> администрации</w:t>
      </w:r>
    </w:p>
    <w:p w:rsidR="00001063" w:rsidRPr="00D912D1" w:rsidRDefault="00001063" w:rsidP="00001063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spellStart"/>
      <w:r w:rsidRPr="00D912D1">
        <w:rPr>
          <w:rFonts w:ascii="Arial" w:eastAsia="Times New Roman" w:hAnsi="Arial" w:cs="Arial"/>
          <w:sz w:val="24"/>
          <w:szCs w:val="24"/>
          <w:lang w:eastAsia="ru-RU"/>
        </w:rPr>
        <w:t>Стрелицкого</w:t>
      </w:r>
      <w:proofErr w:type="spellEnd"/>
      <w:r w:rsidRPr="00D912D1">
        <w:rPr>
          <w:rFonts w:ascii="Arial" w:eastAsia="Times New Roman" w:hAnsi="Arial" w:cs="Arial"/>
          <w:sz w:val="24"/>
          <w:szCs w:val="24"/>
          <w:lang w:eastAsia="ru-RU"/>
        </w:rPr>
        <w:t xml:space="preserve"> городского поселения                                      </w:t>
      </w:r>
      <w:r w:rsidR="00732180">
        <w:rPr>
          <w:rFonts w:ascii="Arial" w:eastAsia="Times New Roman" w:hAnsi="Arial" w:cs="Arial"/>
          <w:sz w:val="24"/>
          <w:szCs w:val="24"/>
          <w:lang w:eastAsia="ru-RU"/>
        </w:rPr>
        <w:t xml:space="preserve">    </w:t>
      </w:r>
      <w:r w:rsidRPr="00D912D1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732180">
        <w:rPr>
          <w:rFonts w:ascii="Arial" w:eastAsia="Times New Roman" w:hAnsi="Arial" w:cs="Arial"/>
          <w:sz w:val="24"/>
          <w:szCs w:val="24"/>
          <w:lang w:eastAsia="ru-RU"/>
        </w:rPr>
        <w:t>Е.В. Сорокин</w:t>
      </w:r>
    </w:p>
    <w:p w:rsidR="00001063" w:rsidRPr="00D912D1" w:rsidRDefault="00001063" w:rsidP="00183042">
      <w:pPr>
        <w:jc w:val="both"/>
        <w:rPr>
          <w:rFonts w:ascii="Arial" w:eastAsia="Times New Roman" w:hAnsi="Arial" w:cs="Arial"/>
          <w:i/>
          <w:sz w:val="24"/>
          <w:szCs w:val="24"/>
          <w:lang w:eastAsia="ru-RU"/>
        </w:rPr>
      </w:pPr>
    </w:p>
    <w:sectPr w:rsidR="00001063" w:rsidRPr="00D912D1" w:rsidSect="0045733E">
      <w:pgSz w:w="11906" w:h="16838"/>
      <w:pgMar w:top="2268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4914032"/>
    <w:multiLevelType w:val="hybridMultilevel"/>
    <w:tmpl w:val="EDF69B2C"/>
    <w:lvl w:ilvl="0" w:tplc="74289A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0E0"/>
    <w:rsid w:val="00001063"/>
    <w:rsid w:val="00043B83"/>
    <w:rsid w:val="000E0AA0"/>
    <w:rsid w:val="000F2425"/>
    <w:rsid w:val="00132450"/>
    <w:rsid w:val="001600B5"/>
    <w:rsid w:val="00177BE3"/>
    <w:rsid w:val="00183042"/>
    <w:rsid w:val="001B4052"/>
    <w:rsid w:val="00221543"/>
    <w:rsid w:val="00226FD7"/>
    <w:rsid w:val="00237704"/>
    <w:rsid w:val="002E4CD0"/>
    <w:rsid w:val="0045733E"/>
    <w:rsid w:val="00485027"/>
    <w:rsid w:val="004A2C84"/>
    <w:rsid w:val="004B36AC"/>
    <w:rsid w:val="004C3FEC"/>
    <w:rsid w:val="00516BA8"/>
    <w:rsid w:val="00525CC6"/>
    <w:rsid w:val="00563561"/>
    <w:rsid w:val="00570B37"/>
    <w:rsid w:val="00642BB2"/>
    <w:rsid w:val="006609E7"/>
    <w:rsid w:val="006C640B"/>
    <w:rsid w:val="006E5B04"/>
    <w:rsid w:val="00732180"/>
    <w:rsid w:val="00742CDB"/>
    <w:rsid w:val="00866D3A"/>
    <w:rsid w:val="00872834"/>
    <w:rsid w:val="0089681D"/>
    <w:rsid w:val="008A5834"/>
    <w:rsid w:val="009270E0"/>
    <w:rsid w:val="00966D5A"/>
    <w:rsid w:val="009B54B7"/>
    <w:rsid w:val="009E3599"/>
    <w:rsid w:val="00A02E5B"/>
    <w:rsid w:val="00AA16BF"/>
    <w:rsid w:val="00AA4FBD"/>
    <w:rsid w:val="00AE122C"/>
    <w:rsid w:val="00B03471"/>
    <w:rsid w:val="00BA6F77"/>
    <w:rsid w:val="00C67899"/>
    <w:rsid w:val="00D013DE"/>
    <w:rsid w:val="00D16552"/>
    <w:rsid w:val="00D912D1"/>
    <w:rsid w:val="00DF7F51"/>
    <w:rsid w:val="00E168B4"/>
    <w:rsid w:val="00E445A6"/>
    <w:rsid w:val="00F228F9"/>
    <w:rsid w:val="00F567E7"/>
    <w:rsid w:val="00F83AD9"/>
    <w:rsid w:val="00FB722C"/>
    <w:rsid w:val="00FB7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78EE10A-1CC2-4C00-9A3D-849325520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75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ТЗ список,Абзац списка нумерованный"/>
    <w:basedOn w:val="a"/>
    <w:link w:val="a4"/>
    <w:uiPriority w:val="34"/>
    <w:qFormat/>
    <w:rsid w:val="00FB7573"/>
    <w:pPr>
      <w:ind w:left="720"/>
      <w:contextualSpacing/>
    </w:pPr>
  </w:style>
  <w:style w:type="character" w:customStyle="1" w:styleId="a5">
    <w:name w:val="Основной текст_"/>
    <w:link w:val="2"/>
    <w:rsid w:val="00D16552"/>
    <w:rPr>
      <w:rFonts w:ascii="Times New Roman" w:eastAsia="Times New Roman" w:hAnsi="Times New Roman" w:cs="Times New Roman"/>
      <w:spacing w:val="7"/>
      <w:sz w:val="20"/>
      <w:szCs w:val="20"/>
      <w:shd w:val="clear" w:color="auto" w:fill="FFFFFF"/>
    </w:rPr>
  </w:style>
  <w:style w:type="character" w:customStyle="1" w:styleId="9">
    <w:name w:val="Основной текст (9)_"/>
    <w:link w:val="90"/>
    <w:rsid w:val="00D16552"/>
    <w:rPr>
      <w:rFonts w:ascii="Times New Roman" w:eastAsia="Times New Roman" w:hAnsi="Times New Roman" w:cs="Times New Roman"/>
      <w:i/>
      <w:iCs/>
      <w:spacing w:val="1"/>
      <w:sz w:val="20"/>
      <w:szCs w:val="20"/>
      <w:shd w:val="clear" w:color="auto" w:fill="FFFFFF"/>
    </w:rPr>
  </w:style>
  <w:style w:type="paragraph" w:customStyle="1" w:styleId="2">
    <w:name w:val="Основной текст2"/>
    <w:basedOn w:val="a"/>
    <w:link w:val="a5"/>
    <w:rsid w:val="00D16552"/>
    <w:pPr>
      <w:shd w:val="clear" w:color="auto" w:fill="FFFFFF"/>
      <w:spacing w:before="120" w:after="360" w:line="0" w:lineRule="atLeast"/>
      <w:ind w:hanging="1800"/>
      <w:jc w:val="both"/>
    </w:pPr>
    <w:rPr>
      <w:rFonts w:ascii="Times New Roman" w:eastAsia="Times New Roman" w:hAnsi="Times New Roman" w:cs="Times New Roman"/>
      <w:spacing w:val="7"/>
      <w:sz w:val="20"/>
      <w:szCs w:val="20"/>
    </w:rPr>
  </w:style>
  <w:style w:type="paragraph" w:customStyle="1" w:styleId="90">
    <w:name w:val="Основной текст (9)"/>
    <w:basedOn w:val="a"/>
    <w:link w:val="9"/>
    <w:rsid w:val="00D16552"/>
    <w:pPr>
      <w:shd w:val="clear" w:color="auto" w:fill="FFFFFF"/>
      <w:spacing w:after="240" w:line="0" w:lineRule="atLeast"/>
      <w:ind w:hanging="2080"/>
      <w:jc w:val="both"/>
    </w:pPr>
    <w:rPr>
      <w:rFonts w:ascii="Times New Roman" w:eastAsia="Times New Roman" w:hAnsi="Times New Roman" w:cs="Times New Roman"/>
      <w:i/>
      <w:iCs/>
      <w:spacing w:val="1"/>
      <w:sz w:val="20"/>
      <w:szCs w:val="20"/>
    </w:rPr>
  </w:style>
  <w:style w:type="character" w:customStyle="1" w:styleId="a4">
    <w:name w:val="Абзац списка Знак"/>
    <w:aliases w:val="ТЗ список Знак,Абзац списка нумерованный Знак"/>
    <w:link w:val="a3"/>
    <w:uiPriority w:val="34"/>
    <w:qFormat/>
    <w:locked/>
    <w:rsid w:val="00C67899"/>
  </w:style>
  <w:style w:type="paragraph" w:customStyle="1" w:styleId="Title">
    <w:name w:val="Title!Название НПА"/>
    <w:basedOn w:val="a"/>
    <w:rsid w:val="00D912D1"/>
    <w:pPr>
      <w:spacing w:before="240" w:after="60" w:line="240" w:lineRule="auto"/>
      <w:ind w:firstLine="567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728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7283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429</Words>
  <Characters>2448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СТОВОЛОСОВА  Татьяна  Анатольевна</dc:creator>
  <cp:lastModifiedBy>User</cp:lastModifiedBy>
  <cp:revision>5</cp:revision>
  <cp:lastPrinted>2024-11-15T05:55:00Z</cp:lastPrinted>
  <dcterms:created xsi:type="dcterms:W3CDTF">2025-03-05T06:34:00Z</dcterms:created>
  <dcterms:modified xsi:type="dcterms:W3CDTF">2025-03-05T09:34:00Z</dcterms:modified>
</cp:coreProperties>
</file>